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BA6249" w:rsidP="00BA6249">
            <w:pPr>
              <w:tabs>
                <w:tab w:val="left" w:pos="2618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PAYMENT DENIAL</w:t>
            </w:r>
          </w:p>
        </w:tc>
      </w:tr>
    </w:tbl>
    <w:p w:rsidR="00741174" w:rsidRDefault="00741174">
      <w:pPr>
        <w:rPr>
          <w:rFonts w:ascii="Tahoma" w:hAnsi="Tahoma" w:cs="Tahoma"/>
          <w:sz w:val="24"/>
          <w:szCs w:val="24"/>
        </w:rPr>
      </w:pPr>
    </w:p>
    <w:p w:rsidR="00BA6249" w:rsidRDefault="00BA6249" w:rsidP="00BA6249">
      <w:pPr>
        <w:pStyle w:val="Heading1"/>
      </w:pPr>
      <w:r>
        <w:t>NOTICE OF ADVERSE BENEFIT DETERMINATION</w:t>
      </w:r>
    </w:p>
    <w:p w:rsidR="00BA6249" w:rsidRDefault="00BA6249" w:rsidP="00BA6249">
      <w:pPr>
        <w:pStyle w:val="Heading1"/>
      </w:pPr>
      <w:r>
        <w:t>About Your Treatment Request</w:t>
      </w:r>
    </w:p>
    <w:p w:rsidR="00BA6249" w:rsidRDefault="00BA6249" w:rsidP="003B3507">
      <w:pPr>
        <w:spacing w:line="240" w:lineRule="auto"/>
        <w:rPr>
          <w:rFonts w:ascii="Arial" w:hAnsi="Arial"/>
          <w:b/>
          <w:sz w:val="24"/>
        </w:rPr>
      </w:pPr>
    </w:p>
    <w:permStart w:id="1506544178" w:edGrp="everyone"/>
    <w:p w:rsidR="00BA6249" w:rsidRPr="00BE7CEC" w:rsidRDefault="00BA6249" w:rsidP="003B3507">
      <w:pPr>
        <w:pStyle w:val="Heading4"/>
        <w:rPr>
          <w:b w:val="0"/>
          <w:i w:val="0"/>
          <w:color w:val="000000" w:themeColor="text1"/>
        </w:rPr>
      </w:pPr>
      <w:r w:rsidRPr="00BE7CEC">
        <w:rPr>
          <w:b w:val="0"/>
          <w:i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BE7CEC">
        <w:rPr>
          <w:b w:val="0"/>
          <w:i w:val="0"/>
          <w:color w:val="000000" w:themeColor="text1"/>
        </w:rPr>
        <w:instrText xml:space="preserve"> FORMTEXT </w:instrText>
      </w:r>
      <w:r w:rsidRPr="00BE7CEC">
        <w:rPr>
          <w:b w:val="0"/>
          <w:i w:val="0"/>
          <w:color w:val="000000" w:themeColor="text1"/>
        </w:rPr>
      </w:r>
      <w:r w:rsidRPr="00BE7CEC">
        <w:rPr>
          <w:b w:val="0"/>
          <w:i w:val="0"/>
          <w:color w:val="000000" w:themeColor="text1"/>
        </w:rPr>
        <w:fldChar w:fldCharType="separate"/>
      </w:r>
      <w:r w:rsidRPr="00BE7CEC">
        <w:rPr>
          <w:b w:val="0"/>
          <w:i w:val="0"/>
          <w:noProof/>
          <w:color w:val="000000" w:themeColor="text1"/>
        </w:rPr>
        <w:t>Date</w:t>
      </w:r>
      <w:r w:rsidRPr="00BE7CEC">
        <w:rPr>
          <w:b w:val="0"/>
          <w:i w:val="0"/>
          <w:color w:val="000000" w:themeColor="text1"/>
        </w:rPr>
        <w:fldChar w:fldCharType="end"/>
      </w:r>
      <w:bookmarkEnd w:id="0"/>
      <w:permEnd w:id="1506544178"/>
    </w:p>
    <w:p w:rsidR="00BA6249" w:rsidRPr="00BE7CEC" w:rsidRDefault="00BA6249" w:rsidP="003B3507">
      <w:pPr>
        <w:spacing w:line="240" w:lineRule="auto"/>
        <w:rPr>
          <w:rFonts w:ascii="Arial" w:hAnsi="Arial"/>
          <w:b/>
          <w:color w:val="000000" w:themeColor="text1"/>
          <w:sz w:val="24"/>
        </w:rPr>
      </w:pPr>
    </w:p>
    <w:p w:rsidR="00BA6249" w:rsidRPr="00BE7CEC" w:rsidRDefault="00BA6249" w:rsidP="003B3507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BE7CEC" w:rsidRPr="00A64816" w:rsidTr="00EB70A8">
        <w:tc>
          <w:tcPr>
            <w:tcW w:w="4135" w:type="dxa"/>
          </w:tcPr>
          <w:permStart w:id="1312375016" w:edGrp="everyone"/>
          <w:p w:rsidR="00BE7CEC" w:rsidRPr="00A64816" w:rsidRDefault="00BE7CEC" w:rsidP="00EB70A8">
            <w:pPr>
              <w:pStyle w:val="Heading2"/>
              <w:outlineLvl w:val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Beneficiary's Name</w:t>
            </w:r>
            <w:r>
              <w:fldChar w:fldCharType="end"/>
            </w:r>
            <w:permEnd w:id="1312375016"/>
          </w:p>
        </w:tc>
        <w:permStart w:id="787224371" w:edGrp="everyone"/>
        <w:tc>
          <w:tcPr>
            <w:tcW w:w="5310" w:type="dxa"/>
          </w:tcPr>
          <w:p w:rsidR="00BE7CEC" w:rsidRPr="00A64816" w:rsidRDefault="00BE7CEC" w:rsidP="00EB70A8">
            <w:pPr>
              <w:pStyle w:val="Heading2"/>
              <w:outlineLvl w:val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Treating Provider's Name</w:t>
            </w:r>
            <w:r>
              <w:fldChar w:fldCharType="end"/>
            </w:r>
            <w:permEnd w:id="787224371"/>
          </w:p>
        </w:tc>
      </w:tr>
      <w:permStart w:id="1437752581" w:edGrp="everyone"/>
      <w:tr w:rsidR="00BE7CEC" w:rsidRPr="00A64816" w:rsidTr="00EB70A8">
        <w:tc>
          <w:tcPr>
            <w:tcW w:w="4135" w:type="dxa"/>
          </w:tcPr>
          <w:p w:rsidR="00BE7CEC" w:rsidRPr="00A64816" w:rsidRDefault="00BE7CEC" w:rsidP="00EB70A8">
            <w:pPr>
              <w:pStyle w:val="Heading2"/>
              <w:outlineLvl w:val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permEnd w:id="1437752581"/>
          </w:p>
        </w:tc>
        <w:permStart w:id="709118441" w:edGrp="everyone"/>
        <w:tc>
          <w:tcPr>
            <w:tcW w:w="5310" w:type="dxa"/>
          </w:tcPr>
          <w:p w:rsidR="00BE7CEC" w:rsidRPr="00A64816" w:rsidRDefault="00BE7CEC" w:rsidP="00EB70A8">
            <w:pPr>
              <w:pStyle w:val="Heading2"/>
              <w:outlineLvl w:val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permEnd w:id="709118441"/>
          </w:p>
        </w:tc>
      </w:tr>
      <w:permStart w:id="672541899" w:edGrp="everyone"/>
      <w:tr w:rsidR="00BE7CEC" w:rsidRPr="00A64816" w:rsidTr="00EB70A8">
        <w:tc>
          <w:tcPr>
            <w:tcW w:w="4135" w:type="dxa"/>
          </w:tcPr>
          <w:p w:rsidR="00BE7CEC" w:rsidRPr="00A64816" w:rsidRDefault="00BE7CEC" w:rsidP="00EB70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City, State, Zip</w:t>
            </w:r>
            <w:r>
              <w:rPr>
                <w:rFonts w:ascii="Arial" w:hAnsi="Arial"/>
                <w:sz w:val="24"/>
              </w:rPr>
              <w:fldChar w:fldCharType="end"/>
            </w:r>
            <w:permEnd w:id="672541899"/>
          </w:p>
        </w:tc>
        <w:permStart w:id="1136007007" w:edGrp="everyone"/>
        <w:tc>
          <w:tcPr>
            <w:tcW w:w="5310" w:type="dxa"/>
          </w:tcPr>
          <w:p w:rsidR="00BE7CEC" w:rsidRPr="00A64816" w:rsidRDefault="00BE7CEC" w:rsidP="00EB70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City, State, Zip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  <w:permEnd w:id="1136007007"/>
          </w:p>
        </w:tc>
      </w:tr>
      <w:permStart w:id="763586988" w:edGrp="everyone"/>
      <w:tr w:rsidR="00BE7CEC" w:rsidRPr="00D2116F" w:rsidTr="00EB70A8">
        <w:tc>
          <w:tcPr>
            <w:tcW w:w="4135" w:type="dxa"/>
          </w:tcPr>
          <w:p w:rsidR="00BE7CEC" w:rsidRPr="00A64816" w:rsidRDefault="00BE7CEC" w:rsidP="00EB70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Number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Medi-Cal Number</w:t>
            </w:r>
            <w:r>
              <w:rPr>
                <w:rFonts w:ascii="Arial" w:hAnsi="Arial"/>
                <w:sz w:val="24"/>
              </w:rPr>
              <w:fldChar w:fldCharType="end"/>
            </w:r>
            <w:permEnd w:id="763586988"/>
          </w:p>
        </w:tc>
        <w:permStart w:id="2022584402" w:edGrp="everyone"/>
        <w:tc>
          <w:tcPr>
            <w:tcW w:w="5310" w:type="dxa"/>
          </w:tcPr>
          <w:p w:rsidR="00BE7CEC" w:rsidRPr="00D2116F" w:rsidRDefault="00BE7CEC" w:rsidP="00EB70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Telephone Number</w:t>
            </w:r>
            <w:r>
              <w:rPr>
                <w:rFonts w:ascii="Arial" w:hAnsi="Arial"/>
                <w:sz w:val="24"/>
              </w:rPr>
              <w:fldChar w:fldCharType="end"/>
            </w:r>
            <w:permEnd w:id="2022584402"/>
          </w:p>
        </w:tc>
      </w:tr>
    </w:tbl>
    <w:p w:rsidR="00BA6249" w:rsidRPr="00BE7CEC" w:rsidRDefault="00BA6249" w:rsidP="003B3507">
      <w:pPr>
        <w:pStyle w:val="Heading2"/>
        <w:rPr>
          <w:color w:val="000000" w:themeColor="text1"/>
        </w:rPr>
      </w:pPr>
    </w:p>
    <w:p w:rsidR="00C923AD" w:rsidRPr="00BE7CEC" w:rsidRDefault="00C923AD" w:rsidP="003B3507">
      <w:pPr>
        <w:pStyle w:val="Heading3"/>
        <w:rPr>
          <w:color w:val="000000" w:themeColor="text1"/>
        </w:rPr>
      </w:pPr>
    </w:p>
    <w:p w:rsidR="00BA6249" w:rsidRPr="00BE7CEC" w:rsidRDefault="00BA6249" w:rsidP="003B3507">
      <w:pPr>
        <w:pStyle w:val="Heading3"/>
        <w:rPr>
          <w:color w:val="000000" w:themeColor="text1"/>
        </w:rPr>
      </w:pPr>
      <w:r w:rsidRPr="00BE7CEC">
        <w:rPr>
          <w:color w:val="000000" w:themeColor="text1"/>
        </w:rPr>
        <w:t>RE:</w:t>
      </w:r>
      <w:r w:rsidRPr="00BE7CEC">
        <w:rPr>
          <w:color w:val="000000" w:themeColor="text1"/>
        </w:rPr>
        <w:tab/>
      </w:r>
      <w:permStart w:id="1187133274" w:edGrp="everyone"/>
      <w:r w:rsidRPr="00BE7CEC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BE7CEC">
        <w:rPr>
          <w:b w:val="0"/>
          <w:color w:val="000000" w:themeColor="text1"/>
        </w:rPr>
        <w:instrText xml:space="preserve"> FORMTEXT </w:instrText>
      </w:r>
      <w:r w:rsidRPr="00BE7CEC">
        <w:rPr>
          <w:b w:val="0"/>
          <w:color w:val="000000" w:themeColor="text1"/>
        </w:rPr>
      </w:r>
      <w:r w:rsidRPr="00BE7CEC">
        <w:rPr>
          <w:b w:val="0"/>
          <w:color w:val="000000" w:themeColor="text1"/>
        </w:rPr>
        <w:fldChar w:fldCharType="separate"/>
      </w:r>
      <w:r w:rsidRPr="00BE7CEC">
        <w:rPr>
          <w:b w:val="0"/>
          <w:noProof/>
          <w:color w:val="000000" w:themeColor="text1"/>
        </w:rPr>
        <w:t>Service requested</w:t>
      </w:r>
      <w:r w:rsidRPr="00BE7CEC">
        <w:rPr>
          <w:b w:val="0"/>
          <w:color w:val="000000" w:themeColor="text1"/>
        </w:rPr>
        <w:fldChar w:fldCharType="end"/>
      </w:r>
      <w:bookmarkEnd w:id="2"/>
      <w:permEnd w:id="1187133274"/>
    </w:p>
    <w:p w:rsidR="00BA6249" w:rsidRPr="00BE7CEC" w:rsidRDefault="00BA6249" w:rsidP="003B3507">
      <w:pPr>
        <w:spacing w:line="240" w:lineRule="auto"/>
        <w:rPr>
          <w:rFonts w:ascii="Arial" w:hAnsi="Arial"/>
          <w:b/>
          <w:color w:val="000000" w:themeColor="text1"/>
          <w:sz w:val="24"/>
        </w:rPr>
      </w:pPr>
    </w:p>
    <w:permStart w:id="90259963" w:edGrp="everyone"/>
    <w:p w:rsidR="00BA6249" w:rsidRPr="00BE7CEC" w:rsidRDefault="00BA6249" w:rsidP="003B3507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BE7CEC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3" w:name="Text10"/>
      <w:r w:rsidRPr="00BE7CE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BE7CEC">
        <w:rPr>
          <w:rFonts w:ascii="Arial" w:hAnsi="Arial"/>
          <w:color w:val="000000" w:themeColor="text1"/>
          <w:sz w:val="24"/>
        </w:rPr>
      </w:r>
      <w:r w:rsidRPr="00BE7CEC">
        <w:rPr>
          <w:rFonts w:ascii="Arial" w:hAnsi="Arial"/>
          <w:color w:val="000000" w:themeColor="text1"/>
          <w:sz w:val="24"/>
        </w:rPr>
        <w:fldChar w:fldCharType="separate"/>
      </w:r>
      <w:r w:rsidRPr="00BE7CEC">
        <w:rPr>
          <w:rFonts w:ascii="Arial" w:hAnsi="Arial"/>
          <w:noProof/>
          <w:color w:val="000000" w:themeColor="text1"/>
          <w:sz w:val="24"/>
        </w:rPr>
        <w:t>Name of requesting provider</w:t>
      </w:r>
      <w:r w:rsidRPr="00BE7CEC">
        <w:rPr>
          <w:rFonts w:ascii="Arial" w:hAnsi="Arial"/>
          <w:color w:val="000000" w:themeColor="text1"/>
          <w:sz w:val="24"/>
        </w:rPr>
        <w:fldChar w:fldCharType="end"/>
      </w:r>
      <w:bookmarkEnd w:id="3"/>
      <w:permEnd w:id="90259963"/>
      <w:r w:rsidRPr="00BE7CEC">
        <w:rPr>
          <w:rFonts w:ascii="Arial" w:hAnsi="Arial"/>
          <w:color w:val="000000" w:themeColor="text1"/>
          <w:sz w:val="24"/>
        </w:rPr>
        <w:t xml:space="preserve"> has asked </w:t>
      </w:r>
      <w:r w:rsidR="004A7A73" w:rsidRPr="00BE7CEC">
        <w:rPr>
          <w:rFonts w:ascii="Arial" w:hAnsi="Arial"/>
          <w:color w:val="000000" w:themeColor="text1"/>
          <w:sz w:val="24"/>
        </w:rPr>
        <w:t xml:space="preserve">San Francisco Behavioral Health Services </w:t>
      </w:r>
      <w:r w:rsidRPr="00BE7CEC">
        <w:rPr>
          <w:rFonts w:ascii="Arial" w:hAnsi="Arial"/>
          <w:color w:val="000000" w:themeColor="text1"/>
          <w:sz w:val="24"/>
        </w:rPr>
        <w:t xml:space="preserve">to approve payment for the following service, which you already received: </w:t>
      </w:r>
      <w:permStart w:id="1915880353" w:edGrp="everyone"/>
      <w:r w:rsidRPr="00BE7CEC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BE7CE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BE7CEC">
        <w:rPr>
          <w:rFonts w:ascii="Arial" w:hAnsi="Arial"/>
          <w:color w:val="000000" w:themeColor="text1"/>
          <w:sz w:val="24"/>
        </w:rPr>
      </w:r>
      <w:r w:rsidRPr="00BE7CEC">
        <w:rPr>
          <w:rFonts w:ascii="Arial" w:hAnsi="Arial"/>
          <w:color w:val="000000" w:themeColor="text1"/>
          <w:sz w:val="24"/>
        </w:rPr>
        <w:fldChar w:fldCharType="separate"/>
      </w:r>
      <w:r w:rsidRPr="00BE7CEC">
        <w:rPr>
          <w:rFonts w:ascii="Arial" w:hAnsi="Arial"/>
          <w:noProof/>
          <w:color w:val="000000" w:themeColor="text1"/>
          <w:sz w:val="24"/>
        </w:rPr>
        <w:t>Service requested</w:t>
      </w:r>
      <w:r w:rsidRPr="00BE7CEC">
        <w:rPr>
          <w:rFonts w:ascii="Arial" w:hAnsi="Arial"/>
          <w:color w:val="000000" w:themeColor="text1"/>
          <w:sz w:val="24"/>
        </w:rPr>
        <w:fldChar w:fldCharType="end"/>
      </w:r>
      <w:bookmarkEnd w:id="4"/>
      <w:permEnd w:id="1915880353"/>
      <w:r w:rsidRPr="00BE7CEC">
        <w:rPr>
          <w:rFonts w:ascii="Arial" w:hAnsi="Arial"/>
          <w:color w:val="000000" w:themeColor="text1"/>
          <w:sz w:val="24"/>
        </w:rPr>
        <w:t xml:space="preserve">. </w:t>
      </w:r>
      <w:r w:rsidR="005C4FCD" w:rsidRPr="00BE7CEC">
        <w:rPr>
          <w:rFonts w:ascii="Arial" w:hAnsi="Arial"/>
          <w:color w:val="000000" w:themeColor="text1"/>
          <w:sz w:val="24"/>
        </w:rPr>
        <w:t xml:space="preserve"> </w:t>
      </w:r>
      <w:r w:rsidRPr="00BE7CEC">
        <w:rPr>
          <w:rFonts w:ascii="Arial" w:hAnsi="Arial"/>
          <w:color w:val="000000" w:themeColor="text1"/>
          <w:sz w:val="24"/>
        </w:rPr>
        <w:t xml:space="preserve">The Plan has denied your provider’s request for payment.  The reason for the denial is </w:t>
      </w:r>
      <w:permStart w:id="1255750207" w:edGrp="everyone"/>
      <w:r w:rsidRPr="00BE7CEC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Pr="00BE7CE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BE7CEC">
        <w:rPr>
          <w:rFonts w:ascii="Arial" w:hAnsi="Arial"/>
          <w:color w:val="000000" w:themeColor="text1"/>
          <w:sz w:val="24"/>
        </w:rPr>
      </w:r>
      <w:r w:rsidRPr="00BE7CEC">
        <w:rPr>
          <w:rFonts w:ascii="Arial" w:hAnsi="Arial"/>
          <w:color w:val="000000" w:themeColor="text1"/>
          <w:sz w:val="24"/>
        </w:rPr>
        <w:fldChar w:fldCharType="separate"/>
      </w:r>
      <w:r w:rsidRPr="00BE7CEC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BE7CEC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BE7CEC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6" w:name="Text14"/>
      <w:r w:rsidRPr="00BE7CE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BE7CEC">
        <w:rPr>
          <w:rFonts w:ascii="Arial" w:hAnsi="Arial"/>
          <w:color w:val="000000" w:themeColor="text1"/>
          <w:sz w:val="24"/>
        </w:rPr>
      </w:r>
      <w:r w:rsidRPr="00BE7CEC">
        <w:rPr>
          <w:rFonts w:ascii="Arial" w:hAnsi="Arial"/>
          <w:color w:val="000000" w:themeColor="text1"/>
          <w:sz w:val="24"/>
        </w:rPr>
        <w:fldChar w:fldCharType="separate"/>
      </w:r>
      <w:r w:rsidRPr="00BE7CEC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BE7CEC">
        <w:rPr>
          <w:rFonts w:ascii="Arial" w:hAnsi="Arial"/>
          <w:color w:val="000000" w:themeColor="text1"/>
          <w:sz w:val="24"/>
        </w:rPr>
        <w:fldChar w:fldCharType="end"/>
      </w:r>
      <w:bookmarkEnd w:id="6"/>
      <w:permEnd w:id="1255750207"/>
      <w:r w:rsidRPr="00BE7CEC">
        <w:rPr>
          <w:rFonts w:ascii="Arial" w:hAnsi="Arial"/>
          <w:color w:val="000000" w:themeColor="text1"/>
          <w:sz w:val="24"/>
        </w:rPr>
        <w:t xml:space="preserve">.  </w:t>
      </w:r>
    </w:p>
    <w:p w:rsidR="003B3507" w:rsidRPr="00BE7CEC" w:rsidRDefault="003B3507" w:rsidP="003B3507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:rsidR="003B3507" w:rsidRDefault="00BA6249" w:rsidP="003B3507">
      <w:pPr>
        <w:spacing w:after="0" w:line="240" w:lineRule="auto"/>
        <w:rPr>
          <w:rFonts w:ascii="Arial" w:hAnsi="Arial"/>
          <w:b/>
          <w:sz w:val="24"/>
        </w:rPr>
      </w:pPr>
      <w:r w:rsidRPr="007D7A41">
        <w:rPr>
          <w:rFonts w:ascii="Arial" w:hAnsi="Arial"/>
          <w:b/>
          <w:sz w:val="24"/>
        </w:rPr>
        <w:t xml:space="preserve">Please note: this is not a bill for the service. </w:t>
      </w:r>
      <w:r w:rsidR="005C4FCD">
        <w:rPr>
          <w:rFonts w:ascii="Arial" w:hAnsi="Arial"/>
          <w:b/>
          <w:sz w:val="24"/>
        </w:rPr>
        <w:t xml:space="preserve"> </w:t>
      </w:r>
      <w:r w:rsidRPr="007D7A41">
        <w:rPr>
          <w:rFonts w:ascii="Arial" w:hAnsi="Arial"/>
          <w:b/>
          <w:sz w:val="24"/>
        </w:rPr>
        <w:t xml:space="preserve">You are not required to pay </w:t>
      </w:r>
      <w:r>
        <w:rPr>
          <w:rFonts w:ascii="Arial" w:hAnsi="Arial"/>
          <w:b/>
          <w:sz w:val="24"/>
        </w:rPr>
        <w:t xml:space="preserve">for the services you received. </w:t>
      </w:r>
    </w:p>
    <w:p w:rsidR="00BA6249" w:rsidRPr="00BA6249" w:rsidRDefault="00BA6249" w:rsidP="003B3507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:rsidR="00BA6249" w:rsidRDefault="00BA6249" w:rsidP="003B3507">
      <w:pPr>
        <w:pStyle w:val="BodyText"/>
        <w:jc w:val="left"/>
      </w:pPr>
      <w:r>
        <w:t xml:space="preserve">You may appeal this decision if you think it is incorrect. </w:t>
      </w:r>
      <w:r w:rsidR="005C4FCD">
        <w:t xml:space="preserve"> </w:t>
      </w:r>
      <w:r>
        <w:t xml:space="preserve">The enclosed “Your Rights” information notice tells you how. </w:t>
      </w:r>
      <w:r w:rsidR="005C4FCD">
        <w:t xml:space="preserve"> </w:t>
      </w:r>
      <w:r>
        <w:t>It also tells you where you can get help with your appeal.</w:t>
      </w:r>
      <w:r w:rsidDel="009B232D">
        <w:t xml:space="preserve"> </w:t>
      </w:r>
      <w:r w:rsidR="005C4FCD">
        <w:t xml:space="preserve"> </w:t>
      </w:r>
      <w:r>
        <w:t xml:space="preserve">This also means free legal help. </w:t>
      </w:r>
      <w:r w:rsidR="005C4FCD">
        <w:t xml:space="preserve"> </w:t>
      </w:r>
      <w:r>
        <w:t>Y</w:t>
      </w:r>
      <w:bookmarkStart w:id="7" w:name="_GoBack"/>
      <w:bookmarkEnd w:id="7"/>
      <w:r>
        <w:t xml:space="preserve">ou are encouraged to send with your appeal any information or documents that could help your appeal. </w:t>
      </w:r>
      <w:r w:rsidR="005C4FCD">
        <w:t xml:space="preserve">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:rsidR="00BA6249" w:rsidRDefault="00BA6249" w:rsidP="003B3507">
      <w:pPr>
        <w:pStyle w:val="BodyText"/>
        <w:jc w:val="left"/>
      </w:pPr>
    </w:p>
    <w:p w:rsidR="00BA6249" w:rsidRDefault="003F2B64" w:rsidP="003B3507">
      <w:pPr>
        <w:spacing w:line="240" w:lineRule="auto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You may ask for free copies of all information used to make this decision.  This includes a copy of the guideline, protocol, or criteria that we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our decision.  To ask for this, please call</w:t>
      </w:r>
      <w:r>
        <w:rPr>
          <w:rFonts w:ascii="Arial" w:hAnsi="Arial"/>
          <w:i/>
          <w:color w:val="808080"/>
          <w:sz w:val="24"/>
        </w:rPr>
        <w:t xml:space="preserve"> </w:t>
      </w:r>
      <w:permStart w:id="1790665260" w:edGrp="everyone"/>
      <w:r>
        <w:rPr>
          <w:rFonts w:ascii="Arial" w:hAnsi="Arial"/>
          <w:sz w:val="24"/>
        </w:rPr>
        <w:t>the provider</w:t>
      </w:r>
      <w:permEnd w:id="1790665260"/>
      <w:r>
        <w:rPr>
          <w:rFonts w:ascii="Arial" w:hAnsi="Arial"/>
          <w:sz w:val="24"/>
        </w:rPr>
        <w:t xml:space="preserve"> at </w:t>
      </w:r>
      <w:permStart w:id="17259832" w:edGrp="everyone"/>
      <w:r>
        <w:rPr>
          <w:rFonts w:ascii="Arial" w:hAnsi="Arial"/>
          <w:sz w:val="24"/>
        </w:rPr>
        <w:t>list the above phone number here</w:t>
      </w:r>
      <w:permEnd w:id="17259832"/>
      <w:r>
        <w:rPr>
          <w:rFonts w:ascii="Arial" w:hAnsi="Arial"/>
          <w:sz w:val="24"/>
        </w:rPr>
        <w:t xml:space="preserve">.  </w:t>
      </w:r>
      <w:r w:rsidR="00BA6249">
        <w:rPr>
          <w:rFonts w:ascii="Arial" w:hAnsi="Arial"/>
          <w:i/>
          <w:color w:val="808080"/>
          <w:sz w:val="24"/>
        </w:rPr>
        <w:t xml:space="preserve"> </w:t>
      </w:r>
    </w:p>
    <w:p w:rsidR="00BA6249" w:rsidRDefault="00BA6249" w:rsidP="003B3507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</w:t>
      </w:r>
      <w:r w:rsidR="005C4FC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help, you may call </w:t>
      </w:r>
      <w:r w:rsidR="004A7A73">
        <w:rPr>
          <w:rFonts w:ascii="Arial" w:hAnsi="Arial"/>
          <w:sz w:val="24"/>
        </w:rPr>
        <w:t xml:space="preserve">between 8am – 5pm, Monday through Friday, at 1-888-246-3333.  </w:t>
      </w:r>
      <w:r>
        <w:rPr>
          <w:rFonts w:ascii="Arial" w:hAnsi="Arial"/>
          <w:sz w:val="24"/>
        </w:rPr>
        <w:t xml:space="preserve">If </w:t>
      </w:r>
      <w:r w:rsidRPr="00364434">
        <w:rPr>
          <w:rFonts w:ascii="Arial" w:hAnsi="Arial"/>
          <w:sz w:val="24"/>
        </w:rPr>
        <w:t>you have trouble speaking or hearing, please call</w:t>
      </w:r>
      <w:r>
        <w:rPr>
          <w:rFonts w:ascii="Arial" w:hAnsi="Arial"/>
          <w:sz w:val="24"/>
        </w:rPr>
        <w:t xml:space="preserve"> T</w:t>
      </w:r>
      <w:r w:rsidR="004A7A73">
        <w:rPr>
          <w:rFonts w:ascii="Arial" w:hAnsi="Arial"/>
          <w:sz w:val="24"/>
        </w:rPr>
        <w:t xml:space="preserve">DD </w:t>
      </w:r>
      <w:r>
        <w:rPr>
          <w:rFonts w:ascii="Arial" w:hAnsi="Arial"/>
          <w:sz w:val="24"/>
        </w:rPr>
        <w:t>number</w:t>
      </w:r>
      <w:r w:rsidR="004A7A73">
        <w:rPr>
          <w:rFonts w:ascii="Arial" w:hAnsi="Arial"/>
          <w:sz w:val="24"/>
        </w:rPr>
        <w:t xml:space="preserve"> 1-888-484-7200, </w:t>
      </w:r>
      <w:r>
        <w:rPr>
          <w:rFonts w:ascii="Arial" w:hAnsi="Arial"/>
          <w:sz w:val="24"/>
        </w:rPr>
        <w:t xml:space="preserve">between </w:t>
      </w:r>
      <w:r w:rsidR="004A7A73">
        <w:rPr>
          <w:rFonts w:ascii="Arial" w:hAnsi="Arial"/>
          <w:sz w:val="24"/>
        </w:rPr>
        <w:t xml:space="preserve">8am – 5pm, Monday through Friday, for help.  </w:t>
      </w:r>
      <w:r>
        <w:rPr>
          <w:rFonts w:ascii="Arial" w:hAnsi="Arial"/>
          <w:sz w:val="24"/>
        </w:rPr>
        <w:t xml:space="preserve"> </w:t>
      </w:r>
    </w:p>
    <w:p w:rsidR="00D35D43" w:rsidRDefault="00D35D43" w:rsidP="003B3507">
      <w:pPr>
        <w:spacing w:after="0" w:line="240" w:lineRule="auto"/>
        <w:rPr>
          <w:rFonts w:ascii="Arial" w:hAnsi="Arial"/>
          <w:sz w:val="24"/>
        </w:rPr>
      </w:pPr>
    </w:p>
    <w:p w:rsidR="00BA6249" w:rsidRDefault="00BA6249" w:rsidP="003B3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>in an alternative communication format such</w:t>
      </w:r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A7A73">
        <w:rPr>
          <w:rFonts w:ascii="Arial" w:hAnsi="Arial"/>
          <w:sz w:val="36"/>
        </w:rPr>
        <w:t xml:space="preserve">Behavioral Health Access Center </w:t>
      </w:r>
      <w:r w:rsidRPr="000D7840">
        <w:rPr>
          <w:rFonts w:ascii="Arial" w:hAnsi="Arial"/>
          <w:sz w:val="36"/>
        </w:rPr>
        <w:t>by calling</w:t>
      </w:r>
      <w:r w:rsidR="004A7A73">
        <w:rPr>
          <w:rFonts w:ascii="Arial" w:hAnsi="Arial"/>
          <w:sz w:val="36"/>
        </w:rPr>
        <w:t xml:space="preserve"> 1-888-246-3333</w:t>
      </w:r>
      <w:r w:rsidRPr="003561AD">
        <w:rPr>
          <w:rFonts w:ascii="Arial" w:hAnsi="Arial" w:cs="Arial"/>
          <w:sz w:val="36"/>
        </w:rPr>
        <w:t>.</w:t>
      </w:r>
    </w:p>
    <w:p w:rsidR="00D35D43" w:rsidRPr="00D35D43" w:rsidRDefault="00D35D43" w:rsidP="003B3507">
      <w:pPr>
        <w:spacing w:after="0" w:line="240" w:lineRule="auto"/>
        <w:rPr>
          <w:rFonts w:ascii="Arial" w:hAnsi="Arial"/>
          <w:sz w:val="24"/>
          <w:szCs w:val="24"/>
        </w:rPr>
      </w:pPr>
    </w:p>
    <w:p w:rsidR="00BA6249" w:rsidRDefault="00BA6249" w:rsidP="003B350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BA6249" w:rsidRDefault="00BA6249" w:rsidP="003B3507">
      <w:pPr>
        <w:pStyle w:val="BodyText"/>
        <w:jc w:val="left"/>
      </w:pPr>
    </w:p>
    <w:p w:rsidR="00BA6249" w:rsidRDefault="00BA6249" w:rsidP="003B3507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BA6249" w:rsidRDefault="00BA6249" w:rsidP="003B3507">
      <w:pPr>
        <w:spacing w:after="0" w:line="240" w:lineRule="auto"/>
        <w:rPr>
          <w:rFonts w:ascii="Arial" w:hAnsi="Arial"/>
          <w:sz w:val="24"/>
        </w:rPr>
      </w:pPr>
    </w:p>
    <w:p w:rsidR="004A7A73" w:rsidRDefault="004A7A73" w:rsidP="003B3507">
      <w:pPr>
        <w:spacing w:after="0" w:line="240" w:lineRule="auto"/>
        <w:rPr>
          <w:rFonts w:ascii="Arial" w:hAnsi="Arial"/>
          <w:sz w:val="24"/>
        </w:rPr>
      </w:pPr>
    </w:p>
    <w:p w:rsidR="00C916BE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Enclosures:</w:t>
      </w:r>
      <w:r>
        <w:rPr>
          <w:rFonts w:ascii="Tahoma" w:hAnsi="Tahoma" w:cs="Tahoma"/>
          <w:sz w:val="24"/>
          <w:szCs w:val="24"/>
        </w:rPr>
        <w:tab/>
        <w:t>NOABD “Your Rights”</w:t>
      </w:r>
    </w:p>
    <w:p w:rsidR="00C916BE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Language Assistance Taglines</w:t>
      </w:r>
    </w:p>
    <w:p w:rsidR="00C916BE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Beneficiary Nondiscrimination Notice</w:t>
      </w:r>
    </w:p>
    <w:p w:rsidR="00C916BE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3B350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13" w:rsidRDefault="00940213" w:rsidP="00BA6249">
      <w:pPr>
        <w:spacing w:after="0" w:line="240" w:lineRule="auto"/>
      </w:pPr>
      <w:r>
        <w:separator/>
      </w:r>
    </w:p>
  </w:endnote>
  <w:endnote w:type="continuationSeparator" w:id="0">
    <w:p w:rsidR="00940213" w:rsidRDefault="00940213" w:rsidP="00B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4B" w:rsidRPr="00BA6249" w:rsidRDefault="008F496A">
    <w:pPr>
      <w:pStyle w:val="Footer"/>
      <w:rPr>
        <w:rFonts w:ascii="Arial" w:hAnsi="Arial" w:cs="Arial"/>
      </w:rPr>
    </w:pPr>
    <w:r w:rsidRPr="00BA6249">
      <w:rPr>
        <w:rFonts w:ascii="Arial" w:hAnsi="Arial" w:cs="Arial"/>
      </w:rPr>
      <w:t>NOABD – Payment Denial Notice (</w:t>
    </w:r>
    <w:r w:rsidR="002661F3">
      <w:rPr>
        <w:rFonts w:ascii="Arial" w:hAnsi="Arial" w:cs="Arial"/>
      </w:rPr>
      <w:t xml:space="preserve">English </w:t>
    </w:r>
    <w:r w:rsidRPr="00BA6249">
      <w:rPr>
        <w:rFonts w:ascii="Arial" w:hAnsi="Arial" w:cs="Arial"/>
      </w:rPr>
      <w:t>Revised 1/16/18)</w:t>
    </w:r>
    <w:r w:rsidR="002661F3">
      <w:rPr>
        <w:rFonts w:ascii="Arial" w:hAnsi="Arial" w:cs="Arial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13" w:rsidRDefault="00940213" w:rsidP="00BA6249">
      <w:pPr>
        <w:spacing w:after="0" w:line="240" w:lineRule="auto"/>
      </w:pPr>
      <w:r>
        <w:separator/>
      </w:r>
    </w:p>
  </w:footnote>
  <w:footnote w:type="continuationSeparator" w:id="0">
    <w:p w:rsidR="00940213" w:rsidRDefault="00940213" w:rsidP="00B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4A" w:rsidRDefault="00940213" w:rsidP="004519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gLlcvnsakwpGiAol9jsEfMrlv6wK6XamsVo07x0cF7otpgxWHK+Xw9Rlg9YpbRRYEH2Vs0d9MdmbIkN2IO7iQ==" w:salt="CLgZpbcH9CR1IitgcVhlH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46AEB"/>
    <w:rsid w:val="00182A9C"/>
    <w:rsid w:val="001B2B4D"/>
    <w:rsid w:val="0022395B"/>
    <w:rsid w:val="00252854"/>
    <w:rsid w:val="002661F3"/>
    <w:rsid w:val="002B4467"/>
    <w:rsid w:val="003B3507"/>
    <w:rsid w:val="003C055B"/>
    <w:rsid w:val="003C31EB"/>
    <w:rsid w:val="003F2B64"/>
    <w:rsid w:val="004625D2"/>
    <w:rsid w:val="004A7A73"/>
    <w:rsid w:val="004B5D4E"/>
    <w:rsid w:val="005C4FCD"/>
    <w:rsid w:val="0067697C"/>
    <w:rsid w:val="006C6A87"/>
    <w:rsid w:val="00741174"/>
    <w:rsid w:val="008E1372"/>
    <w:rsid w:val="008F496A"/>
    <w:rsid w:val="00940213"/>
    <w:rsid w:val="00995936"/>
    <w:rsid w:val="00B62793"/>
    <w:rsid w:val="00BA6249"/>
    <w:rsid w:val="00BE7CEC"/>
    <w:rsid w:val="00C70569"/>
    <w:rsid w:val="00C916BE"/>
    <w:rsid w:val="00C923AD"/>
    <w:rsid w:val="00D35D43"/>
    <w:rsid w:val="00D5177E"/>
    <w:rsid w:val="00D91136"/>
    <w:rsid w:val="00DB3A67"/>
    <w:rsid w:val="00DE79D5"/>
    <w:rsid w:val="00E974A6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C2F5C-40B3-44E2-BA7C-60F8586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24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624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A624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A624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624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A6249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A62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62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EVAN XU</cp:lastModifiedBy>
  <cp:revision>2</cp:revision>
  <cp:lastPrinted>2018-03-21T17:31:00Z</cp:lastPrinted>
  <dcterms:created xsi:type="dcterms:W3CDTF">2018-12-08T00:07:00Z</dcterms:created>
  <dcterms:modified xsi:type="dcterms:W3CDTF">2018-12-08T00:07:00Z</dcterms:modified>
</cp:coreProperties>
</file>