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E7DE5" w:rsidRPr="00365B4B" w:rsidTr="00904480">
        <w:tc>
          <w:tcPr>
            <w:tcW w:w="9828" w:type="dxa"/>
          </w:tcPr>
          <w:p w:rsidR="009E7DE5" w:rsidRPr="00365B4B" w:rsidRDefault="009E7DE5" w:rsidP="009E7DE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65B4B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9E7DE5" w:rsidRPr="00365B4B" w:rsidTr="00904480">
        <w:tc>
          <w:tcPr>
            <w:tcW w:w="9828" w:type="dxa"/>
          </w:tcPr>
          <w:p w:rsidR="00990D8F" w:rsidRDefault="00990D8F" w:rsidP="00990D8F">
            <w:pPr>
              <w:pStyle w:val="PlainTex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990D8F" w:rsidRDefault="00990D8F" w:rsidP="00990D8F">
            <w:pPr>
              <w:pStyle w:val="PlainTex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 except as noted below</w:t>
            </w:r>
            <w:r w:rsidR="00423BB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90D8F" w:rsidRPr="00990D8F" w:rsidRDefault="00990D8F" w:rsidP="00990D8F">
            <w:pPr>
              <w:pStyle w:val="PlainText"/>
              <w:numPr>
                <w:ilvl w:val="0"/>
                <w:numId w:val="23"/>
              </w:num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2F108D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423BB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E7DE5" w:rsidRDefault="00804A85" w:rsidP="00990D8F">
            <w:pPr>
              <w:pStyle w:val="PlainText"/>
              <w:numPr>
                <w:ilvl w:val="0"/>
                <w:numId w:val="23"/>
              </w:num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804A85">
              <w:rPr>
                <w:rFonts w:asciiTheme="minorHAnsi" w:hAnsiTheme="minorHAnsi" w:cs="Calibri"/>
                <w:sz w:val="24"/>
                <w:szCs w:val="24"/>
              </w:rPr>
              <w:t xml:space="preserve">Administer </w:t>
            </w:r>
            <w:r w:rsidRPr="00804A85">
              <w:rPr>
                <w:rFonts w:ascii="Calibri" w:hAnsi="Calibri" w:cs="Calibri"/>
                <w:b/>
                <w:sz w:val="24"/>
                <w:szCs w:val="24"/>
              </w:rPr>
              <w:t>Glucose Paste</w:t>
            </w:r>
            <w:r w:rsidRPr="00804A85">
              <w:rPr>
                <w:rFonts w:ascii="Calibri" w:hAnsi="Calibri" w:cs="Calibri"/>
                <w:sz w:val="24"/>
                <w:szCs w:val="24"/>
              </w:rPr>
              <w:t xml:space="preserve"> or </w:t>
            </w:r>
            <w:r w:rsidR="009F7ABE">
              <w:rPr>
                <w:rFonts w:asciiTheme="minorHAnsi" w:hAnsiTheme="minorHAnsi" w:cs="Calibri"/>
                <w:b/>
                <w:sz w:val="24"/>
                <w:szCs w:val="24"/>
              </w:rPr>
              <w:t>O</w:t>
            </w:r>
            <w:r w:rsidRPr="00804A85">
              <w:rPr>
                <w:rFonts w:asciiTheme="minorHAnsi" w:hAnsiTheme="minorHAnsi" w:cs="Calibri"/>
                <w:b/>
                <w:sz w:val="24"/>
                <w:szCs w:val="24"/>
              </w:rPr>
              <w:t>ral Glucose</w:t>
            </w:r>
            <w:r w:rsidRPr="00804A85">
              <w:rPr>
                <w:rFonts w:asciiTheme="minorHAnsi" w:hAnsiTheme="minorHAnsi" w:cs="Calibri"/>
                <w:sz w:val="24"/>
                <w:szCs w:val="24"/>
              </w:rPr>
              <w:t xml:space="preserve"> to known diabetic patients with symptoms of hyp</w:t>
            </w:r>
            <w:r w:rsidR="0035297B">
              <w:rPr>
                <w:rFonts w:asciiTheme="minorHAnsi" w:hAnsiTheme="minorHAnsi" w:cs="Calibri"/>
                <w:sz w:val="24"/>
                <w:szCs w:val="24"/>
              </w:rPr>
              <w:t>o</w:t>
            </w:r>
            <w:r w:rsidRPr="00804A85">
              <w:rPr>
                <w:rFonts w:asciiTheme="minorHAnsi" w:hAnsiTheme="minorHAnsi" w:cs="Calibri"/>
                <w:sz w:val="24"/>
                <w:szCs w:val="24"/>
              </w:rPr>
              <w:t>glycemia. Patient must be conscious and have an intact gag reflex.</w:t>
            </w:r>
          </w:p>
          <w:p w:rsidR="0035297B" w:rsidRPr="00804A85" w:rsidRDefault="0035297B" w:rsidP="0035297B">
            <w:pPr>
              <w:pStyle w:val="PlainTex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E7DE5" w:rsidRPr="00365B4B" w:rsidTr="00904480">
        <w:tc>
          <w:tcPr>
            <w:tcW w:w="9828" w:type="dxa"/>
          </w:tcPr>
          <w:p w:rsidR="009E7DE5" w:rsidRPr="00365B4B" w:rsidRDefault="009E7DE5" w:rsidP="009E7DE5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65B4B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9E7DE5" w:rsidRPr="00365B4B" w:rsidTr="00904480">
        <w:tc>
          <w:tcPr>
            <w:tcW w:w="9828" w:type="dxa"/>
          </w:tcPr>
          <w:p w:rsidR="00B3676D" w:rsidRPr="00365B4B" w:rsidRDefault="00B3676D" w:rsidP="00B3676D">
            <w:pPr>
              <w:pStyle w:val="PlainText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365B4B">
              <w:rPr>
                <w:rFonts w:asciiTheme="minorHAnsi" w:hAnsiTheme="minorHAnsi"/>
                <w:sz w:val="24"/>
                <w:szCs w:val="24"/>
              </w:rPr>
              <w:t xml:space="preserve">IV </w:t>
            </w:r>
            <w:r w:rsidR="00B62069">
              <w:rPr>
                <w:rFonts w:asciiTheme="minorHAnsi" w:hAnsiTheme="minorHAnsi"/>
                <w:sz w:val="24"/>
                <w:szCs w:val="24"/>
              </w:rPr>
              <w:t>/</w:t>
            </w:r>
            <w:r w:rsidRPr="00365B4B">
              <w:rPr>
                <w:rFonts w:asciiTheme="minorHAnsi" w:hAnsiTheme="minorHAnsi"/>
                <w:sz w:val="24"/>
                <w:szCs w:val="24"/>
              </w:rPr>
              <w:t xml:space="preserve"> IO of </w:t>
            </w:r>
            <w:r w:rsidRPr="00365B4B">
              <w:rPr>
                <w:rFonts w:asciiTheme="minorHAnsi" w:hAnsiTheme="minorHAnsi"/>
                <w:b/>
                <w:bCs/>
                <w:sz w:val="24"/>
                <w:szCs w:val="24"/>
              </w:rPr>
              <w:t>Normal Saline</w:t>
            </w:r>
            <w:r w:rsidRPr="00365B4B">
              <w:rPr>
                <w:rFonts w:asciiTheme="minorHAnsi" w:hAnsiTheme="minorHAnsi"/>
                <w:sz w:val="24"/>
                <w:szCs w:val="24"/>
              </w:rPr>
              <w:t xml:space="preserve"> TKO. </w:t>
            </w:r>
          </w:p>
          <w:p w:rsidR="006D125E" w:rsidRPr="00365B4B" w:rsidRDefault="006D125E" w:rsidP="00B3676D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365B4B">
              <w:rPr>
                <w:rFonts w:asciiTheme="minorHAnsi" w:hAnsiTheme="minorHAnsi" w:cs="Calibri"/>
                <w:sz w:val="24"/>
                <w:szCs w:val="24"/>
              </w:rPr>
              <w:t>Check blood glucose</w:t>
            </w:r>
            <w:r w:rsidRPr="00365B4B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  <w:p w:rsidR="00990D8F" w:rsidRPr="00990D8F" w:rsidRDefault="009E7DE5" w:rsidP="00B3676D">
            <w:pPr>
              <w:pStyle w:val="PlainText"/>
              <w:numPr>
                <w:ilvl w:val="0"/>
                <w:numId w:val="32"/>
              </w:num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90D8F">
              <w:rPr>
                <w:rFonts w:asciiTheme="minorHAnsi" w:hAnsiTheme="minorHAnsi" w:cs="Calibri"/>
                <w:sz w:val="24"/>
                <w:szCs w:val="24"/>
              </w:rPr>
              <w:t xml:space="preserve">If blood glucose is &lt;60 mg/dl, unmeasurable, or patient is a known diabetic: </w:t>
            </w:r>
            <w:r w:rsidR="009F7ABE">
              <w:rPr>
                <w:rFonts w:asciiTheme="minorHAnsi" w:hAnsiTheme="minorHAnsi" w:cs="Calibri"/>
                <w:sz w:val="24"/>
                <w:szCs w:val="24"/>
              </w:rPr>
              <w:t>administer</w:t>
            </w:r>
            <w:r w:rsidR="00990D8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990D8F">
              <w:rPr>
                <w:rFonts w:asciiTheme="minorHAnsi" w:hAnsiTheme="minorHAnsi" w:cs="Calibri"/>
                <w:b/>
                <w:sz w:val="24"/>
                <w:szCs w:val="24"/>
              </w:rPr>
              <w:t>Dextrose</w:t>
            </w:r>
            <w:r w:rsidR="009F7ABE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  <w:p w:rsidR="009E7DE5" w:rsidRPr="00990D8F" w:rsidRDefault="009E7DE5" w:rsidP="00B3676D">
            <w:pPr>
              <w:pStyle w:val="PlainText"/>
              <w:numPr>
                <w:ilvl w:val="0"/>
                <w:numId w:val="32"/>
              </w:num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90D8F">
              <w:rPr>
                <w:rFonts w:asciiTheme="minorHAnsi" w:hAnsiTheme="minorHAnsi" w:cs="Calibri"/>
                <w:sz w:val="24"/>
                <w:szCs w:val="24"/>
              </w:rPr>
              <w:t>If blood glucose &lt; 60 mg/dl and IV cannot be established:</w:t>
            </w:r>
            <w:r w:rsidRPr="00990D8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9F7ABE" w:rsidRPr="009F7ABE">
              <w:rPr>
                <w:rFonts w:asciiTheme="minorHAnsi" w:hAnsiTheme="minorHAnsi" w:cs="Calibri"/>
                <w:sz w:val="24"/>
                <w:szCs w:val="24"/>
              </w:rPr>
              <w:t>administer</w:t>
            </w:r>
            <w:r w:rsidR="009F7ABE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990D8F">
              <w:rPr>
                <w:rFonts w:asciiTheme="minorHAnsi" w:hAnsiTheme="minorHAnsi" w:cs="Calibri"/>
                <w:b/>
                <w:sz w:val="24"/>
                <w:szCs w:val="24"/>
              </w:rPr>
              <w:t>Glucagon</w:t>
            </w:r>
            <w:r w:rsidR="009F7ABE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  <w:r w:rsidRPr="00990D8F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6D125E" w:rsidRPr="00303874" w:rsidRDefault="009E7DE5" w:rsidP="00B3676D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303874">
              <w:rPr>
                <w:rFonts w:asciiTheme="minorHAnsi" w:hAnsiTheme="minorHAnsi" w:cs="Calibri"/>
                <w:sz w:val="24"/>
                <w:szCs w:val="24"/>
              </w:rPr>
              <w:t xml:space="preserve">If opiate overdose is suspected AND respiratory depression </w:t>
            </w:r>
            <w:r w:rsidR="00F97093" w:rsidRPr="00303874">
              <w:rPr>
                <w:rFonts w:asciiTheme="minorHAnsi" w:hAnsiTheme="minorHAnsi" w:cs="Calibri"/>
                <w:sz w:val="24"/>
                <w:szCs w:val="24"/>
              </w:rPr>
              <w:t>are</w:t>
            </w:r>
            <w:r w:rsidRPr="00303874">
              <w:rPr>
                <w:rFonts w:asciiTheme="minorHAnsi" w:hAnsiTheme="minorHAnsi" w:cs="Calibri"/>
                <w:sz w:val="24"/>
                <w:szCs w:val="24"/>
              </w:rPr>
              <w:t xml:space="preserve"> not responsive to BLS airway management: </w:t>
            </w:r>
            <w:r w:rsidR="009F7ABE">
              <w:rPr>
                <w:rFonts w:asciiTheme="minorHAnsi" w:hAnsiTheme="minorHAnsi" w:cs="Calibri"/>
                <w:sz w:val="24"/>
                <w:szCs w:val="24"/>
              </w:rPr>
              <w:t>administer</w:t>
            </w:r>
            <w:r w:rsidR="00E52226" w:rsidRPr="0030387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303874">
              <w:rPr>
                <w:rFonts w:asciiTheme="minorHAnsi" w:hAnsiTheme="minorHAnsi" w:cs="Calibri"/>
                <w:b/>
                <w:sz w:val="24"/>
                <w:szCs w:val="24"/>
              </w:rPr>
              <w:t>Naloxone</w:t>
            </w:r>
            <w:r w:rsidRPr="0030387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9E7DE5" w:rsidRPr="00365B4B" w:rsidRDefault="009E7DE5" w:rsidP="00E52226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D40777" w:rsidRPr="00365B4B" w:rsidRDefault="00D40777" w:rsidP="00990D8F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D40777" w:rsidRPr="00365B4B" w:rsidSect="00B2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33" w:rsidRDefault="004C2633">
      <w:r>
        <w:separator/>
      </w:r>
    </w:p>
  </w:endnote>
  <w:endnote w:type="continuationSeparator" w:id="0">
    <w:p w:rsidR="004C2633" w:rsidRDefault="004C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826F48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6"/>
    </w:tblGrid>
    <w:tr w:rsidR="000758C6" w:rsidRPr="00A45B6B" w:rsidTr="00904480">
      <w:trPr>
        <w:trHeight w:val="387"/>
      </w:trPr>
      <w:tc>
        <w:tcPr>
          <w:tcW w:w="9828" w:type="dxa"/>
        </w:tcPr>
        <w:p w:rsidR="000758C6" w:rsidRPr="00A45B6B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81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10"/>
          </w:tblGrid>
          <w:tr w:rsidR="000758C6" w:rsidRPr="00A45B6B" w:rsidTr="009E7DE5">
            <w:tc>
              <w:tcPr>
                <w:tcW w:w="9810" w:type="dxa"/>
              </w:tcPr>
              <w:p w:rsidR="000758C6" w:rsidRPr="00A45B6B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A45B6B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F3608B" w:rsidRDefault="00F3608B" w:rsidP="00F3608B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0758C6" w:rsidRPr="00A45B6B" w:rsidRDefault="009E7DE5" w:rsidP="009845F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A45B6B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 01/07/13</w:t>
                </w:r>
              </w:p>
            </w:tc>
          </w:tr>
        </w:tbl>
        <w:p w:rsidR="000758C6" w:rsidRPr="00A45B6B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826F48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826F48" w:rsidRPr="00230074">
      <w:rPr>
        <w:rFonts w:asciiTheme="minorHAnsi" w:hAnsiTheme="minorHAnsi" w:cstheme="minorHAnsi"/>
        <w:sz w:val="20"/>
      </w:rPr>
      <w:fldChar w:fldCharType="separate"/>
    </w:r>
    <w:r w:rsidR="00F3608B">
      <w:rPr>
        <w:rFonts w:asciiTheme="minorHAnsi" w:hAnsiTheme="minorHAnsi" w:cstheme="minorHAnsi"/>
        <w:noProof/>
        <w:sz w:val="20"/>
      </w:rPr>
      <w:t>1</w:t>
    </w:r>
    <w:r w:rsidR="00826F48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826F48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826F48" w:rsidRPr="00230074">
      <w:rPr>
        <w:rFonts w:asciiTheme="minorHAnsi" w:hAnsiTheme="minorHAnsi" w:cstheme="minorHAnsi"/>
        <w:sz w:val="20"/>
      </w:rPr>
      <w:fldChar w:fldCharType="separate"/>
    </w:r>
    <w:r w:rsidR="00F3608B">
      <w:rPr>
        <w:rFonts w:asciiTheme="minorHAnsi" w:hAnsiTheme="minorHAnsi" w:cstheme="minorHAnsi"/>
        <w:noProof/>
        <w:sz w:val="20"/>
      </w:rPr>
      <w:t>1</w:t>
    </w:r>
    <w:r w:rsidR="00826F48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80" w:rsidRDefault="00904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33" w:rsidRDefault="004C2633">
      <w:r>
        <w:separator/>
      </w:r>
    </w:p>
  </w:footnote>
  <w:footnote w:type="continuationSeparator" w:id="0">
    <w:p w:rsidR="004C2633" w:rsidRDefault="004C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4C26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3C" w:rsidRPr="00CD5C85" w:rsidRDefault="00A45B6B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2.03</w:t>
    </w:r>
    <w:r w:rsidR="00955B33">
      <w:rPr>
        <w:rFonts w:ascii="Arial" w:hAnsi="Arial" w:cs="Arial"/>
        <w:b/>
        <w:sz w:val="28"/>
        <w:szCs w:val="28"/>
      </w:rPr>
      <w:t>ALTERED MENTAL STATUS</w:t>
    </w:r>
  </w:p>
  <w:p w:rsidR="009E7DE5" w:rsidRDefault="009E7D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4C26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3D09DB"/>
    <w:multiLevelType w:val="hybridMultilevel"/>
    <w:tmpl w:val="AED6D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F58"/>
    <w:multiLevelType w:val="hybridMultilevel"/>
    <w:tmpl w:val="66E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DE029B"/>
    <w:multiLevelType w:val="hybridMultilevel"/>
    <w:tmpl w:val="997A8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B72538"/>
    <w:multiLevelType w:val="hybridMultilevel"/>
    <w:tmpl w:val="FEDA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E4CDF"/>
    <w:multiLevelType w:val="hybridMultilevel"/>
    <w:tmpl w:val="AAE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B1201"/>
    <w:multiLevelType w:val="hybridMultilevel"/>
    <w:tmpl w:val="D79C3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765BC"/>
    <w:multiLevelType w:val="hybridMultilevel"/>
    <w:tmpl w:val="417C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753548"/>
    <w:multiLevelType w:val="hybridMultilevel"/>
    <w:tmpl w:val="B60E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7E6DDD"/>
    <w:multiLevelType w:val="hybridMultilevel"/>
    <w:tmpl w:val="E80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F18E0"/>
    <w:multiLevelType w:val="hybridMultilevel"/>
    <w:tmpl w:val="0BCE2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15341"/>
    <w:multiLevelType w:val="hybridMultilevel"/>
    <w:tmpl w:val="327C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762FC"/>
    <w:multiLevelType w:val="hybridMultilevel"/>
    <w:tmpl w:val="984C314C"/>
    <w:lvl w:ilvl="0" w:tplc="C12A1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31892"/>
    <w:multiLevelType w:val="hybridMultilevel"/>
    <w:tmpl w:val="EF005258"/>
    <w:lvl w:ilvl="0" w:tplc="4CDC2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30"/>
  </w:num>
  <w:num w:numId="7">
    <w:abstractNumId w:val="27"/>
  </w:num>
  <w:num w:numId="8">
    <w:abstractNumId w:val="24"/>
  </w:num>
  <w:num w:numId="9">
    <w:abstractNumId w:val="26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 w:numId="15">
    <w:abstractNumId w:val="6"/>
  </w:num>
  <w:num w:numId="16">
    <w:abstractNumId w:val="21"/>
  </w:num>
  <w:num w:numId="17">
    <w:abstractNumId w:val="19"/>
  </w:num>
  <w:num w:numId="18">
    <w:abstractNumId w:val="10"/>
  </w:num>
  <w:num w:numId="19">
    <w:abstractNumId w:val="29"/>
  </w:num>
  <w:num w:numId="20">
    <w:abstractNumId w:val="14"/>
  </w:num>
  <w:num w:numId="21">
    <w:abstractNumId w:val="20"/>
  </w:num>
  <w:num w:numId="22">
    <w:abstractNumId w:val="25"/>
  </w:num>
  <w:num w:numId="23">
    <w:abstractNumId w:val="28"/>
  </w:num>
  <w:num w:numId="24">
    <w:abstractNumId w:val="5"/>
  </w:num>
  <w:num w:numId="25">
    <w:abstractNumId w:val="15"/>
  </w:num>
  <w:num w:numId="26">
    <w:abstractNumId w:val="1"/>
  </w:num>
  <w:num w:numId="27">
    <w:abstractNumId w:val="18"/>
  </w:num>
  <w:num w:numId="28">
    <w:abstractNumId w:val="17"/>
  </w:num>
  <w:num w:numId="29">
    <w:abstractNumId w:val="9"/>
  </w:num>
  <w:num w:numId="30">
    <w:abstractNumId w:val="16"/>
  </w:num>
  <w:num w:numId="31">
    <w:abstractNumId w:val="23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6B3C"/>
    <w:rsid w:val="00046F77"/>
    <w:rsid w:val="00050022"/>
    <w:rsid w:val="000546DD"/>
    <w:rsid w:val="00054F8F"/>
    <w:rsid w:val="00061F6A"/>
    <w:rsid w:val="0006333D"/>
    <w:rsid w:val="000658EC"/>
    <w:rsid w:val="000758C6"/>
    <w:rsid w:val="000A186E"/>
    <w:rsid w:val="000A7FB2"/>
    <w:rsid w:val="000C0CB4"/>
    <w:rsid w:val="000D3A42"/>
    <w:rsid w:val="000E52B8"/>
    <w:rsid w:val="001275DB"/>
    <w:rsid w:val="00131083"/>
    <w:rsid w:val="00136C80"/>
    <w:rsid w:val="00152E1E"/>
    <w:rsid w:val="001800BE"/>
    <w:rsid w:val="001806C1"/>
    <w:rsid w:val="001808F5"/>
    <w:rsid w:val="00194900"/>
    <w:rsid w:val="001F3398"/>
    <w:rsid w:val="00213D6C"/>
    <w:rsid w:val="00230074"/>
    <w:rsid w:val="0024175F"/>
    <w:rsid w:val="00242179"/>
    <w:rsid w:val="0025263A"/>
    <w:rsid w:val="0026126C"/>
    <w:rsid w:val="00267B49"/>
    <w:rsid w:val="002743C4"/>
    <w:rsid w:val="00293CAD"/>
    <w:rsid w:val="002A5AEC"/>
    <w:rsid w:val="002C50E2"/>
    <w:rsid w:val="002C5940"/>
    <w:rsid w:val="002D10B3"/>
    <w:rsid w:val="002E532C"/>
    <w:rsid w:val="002E537B"/>
    <w:rsid w:val="002E593B"/>
    <w:rsid w:val="002E7C07"/>
    <w:rsid w:val="002F108D"/>
    <w:rsid w:val="002F3441"/>
    <w:rsid w:val="002F5F3E"/>
    <w:rsid w:val="002F725F"/>
    <w:rsid w:val="00303874"/>
    <w:rsid w:val="003157DF"/>
    <w:rsid w:val="003201AA"/>
    <w:rsid w:val="00320D61"/>
    <w:rsid w:val="0032513B"/>
    <w:rsid w:val="00325886"/>
    <w:rsid w:val="0033259F"/>
    <w:rsid w:val="00341F4B"/>
    <w:rsid w:val="003522E4"/>
    <w:rsid w:val="0035297B"/>
    <w:rsid w:val="003558EE"/>
    <w:rsid w:val="00365B4B"/>
    <w:rsid w:val="003811D4"/>
    <w:rsid w:val="00394668"/>
    <w:rsid w:val="0039573F"/>
    <w:rsid w:val="003B1CBE"/>
    <w:rsid w:val="003B6410"/>
    <w:rsid w:val="003B708C"/>
    <w:rsid w:val="003C3221"/>
    <w:rsid w:val="003D3C61"/>
    <w:rsid w:val="004035E4"/>
    <w:rsid w:val="00411EBA"/>
    <w:rsid w:val="00415C44"/>
    <w:rsid w:val="00415EF3"/>
    <w:rsid w:val="00423BBE"/>
    <w:rsid w:val="004568B7"/>
    <w:rsid w:val="00457968"/>
    <w:rsid w:val="004639D8"/>
    <w:rsid w:val="00463C77"/>
    <w:rsid w:val="00470B1A"/>
    <w:rsid w:val="0048655F"/>
    <w:rsid w:val="004A2D66"/>
    <w:rsid w:val="004A5659"/>
    <w:rsid w:val="004B458D"/>
    <w:rsid w:val="004C2633"/>
    <w:rsid w:val="004E375F"/>
    <w:rsid w:val="004F2FEC"/>
    <w:rsid w:val="004F3F4C"/>
    <w:rsid w:val="004F52AC"/>
    <w:rsid w:val="005015DC"/>
    <w:rsid w:val="00502969"/>
    <w:rsid w:val="00512A02"/>
    <w:rsid w:val="00520833"/>
    <w:rsid w:val="00530957"/>
    <w:rsid w:val="005325B6"/>
    <w:rsid w:val="00546394"/>
    <w:rsid w:val="00566890"/>
    <w:rsid w:val="00566B33"/>
    <w:rsid w:val="00575BA4"/>
    <w:rsid w:val="00576315"/>
    <w:rsid w:val="00581069"/>
    <w:rsid w:val="00592B0D"/>
    <w:rsid w:val="005A1DE4"/>
    <w:rsid w:val="005B118B"/>
    <w:rsid w:val="005B32A9"/>
    <w:rsid w:val="005C1F17"/>
    <w:rsid w:val="005E4D5D"/>
    <w:rsid w:val="005E5CDE"/>
    <w:rsid w:val="005F71B2"/>
    <w:rsid w:val="006005A5"/>
    <w:rsid w:val="006078B4"/>
    <w:rsid w:val="0062781B"/>
    <w:rsid w:val="00631D00"/>
    <w:rsid w:val="00634140"/>
    <w:rsid w:val="0063426C"/>
    <w:rsid w:val="006417F2"/>
    <w:rsid w:val="0064579C"/>
    <w:rsid w:val="00657B05"/>
    <w:rsid w:val="0066044C"/>
    <w:rsid w:val="00664E89"/>
    <w:rsid w:val="00675D98"/>
    <w:rsid w:val="006763AD"/>
    <w:rsid w:val="00690C3F"/>
    <w:rsid w:val="006A6E9B"/>
    <w:rsid w:val="006B751B"/>
    <w:rsid w:val="006C11EF"/>
    <w:rsid w:val="006D125E"/>
    <w:rsid w:val="006D2C97"/>
    <w:rsid w:val="00702812"/>
    <w:rsid w:val="00712C7E"/>
    <w:rsid w:val="0071632B"/>
    <w:rsid w:val="00716D7E"/>
    <w:rsid w:val="0071780B"/>
    <w:rsid w:val="00725072"/>
    <w:rsid w:val="007377C1"/>
    <w:rsid w:val="00743269"/>
    <w:rsid w:val="00761EE7"/>
    <w:rsid w:val="0079125D"/>
    <w:rsid w:val="00793C20"/>
    <w:rsid w:val="0079551A"/>
    <w:rsid w:val="007A2448"/>
    <w:rsid w:val="007B4ACB"/>
    <w:rsid w:val="007C0E42"/>
    <w:rsid w:val="007C12B6"/>
    <w:rsid w:val="007F6989"/>
    <w:rsid w:val="00804A85"/>
    <w:rsid w:val="008105F5"/>
    <w:rsid w:val="0081339A"/>
    <w:rsid w:val="00816522"/>
    <w:rsid w:val="00816B4D"/>
    <w:rsid w:val="00817B51"/>
    <w:rsid w:val="00826F48"/>
    <w:rsid w:val="008476FF"/>
    <w:rsid w:val="0086450B"/>
    <w:rsid w:val="008723C9"/>
    <w:rsid w:val="008937D5"/>
    <w:rsid w:val="0089730E"/>
    <w:rsid w:val="008A2CE5"/>
    <w:rsid w:val="008A796A"/>
    <w:rsid w:val="008B553F"/>
    <w:rsid w:val="008C336A"/>
    <w:rsid w:val="008C4E1A"/>
    <w:rsid w:val="008D0F10"/>
    <w:rsid w:val="008E3924"/>
    <w:rsid w:val="008F7CF5"/>
    <w:rsid w:val="00904480"/>
    <w:rsid w:val="009111DD"/>
    <w:rsid w:val="00914293"/>
    <w:rsid w:val="00940BD4"/>
    <w:rsid w:val="0094713F"/>
    <w:rsid w:val="0095308B"/>
    <w:rsid w:val="00953C72"/>
    <w:rsid w:val="00955B33"/>
    <w:rsid w:val="00972785"/>
    <w:rsid w:val="0098425C"/>
    <w:rsid w:val="009845F7"/>
    <w:rsid w:val="0098689C"/>
    <w:rsid w:val="00990D8F"/>
    <w:rsid w:val="009B12AD"/>
    <w:rsid w:val="009B5785"/>
    <w:rsid w:val="009C0CC0"/>
    <w:rsid w:val="009E7DE5"/>
    <w:rsid w:val="009F3076"/>
    <w:rsid w:val="009F7ABE"/>
    <w:rsid w:val="00A23AF8"/>
    <w:rsid w:val="00A424E1"/>
    <w:rsid w:val="00A45B6B"/>
    <w:rsid w:val="00A5435A"/>
    <w:rsid w:val="00A64F66"/>
    <w:rsid w:val="00A74D38"/>
    <w:rsid w:val="00A83D6A"/>
    <w:rsid w:val="00A84108"/>
    <w:rsid w:val="00A93A0D"/>
    <w:rsid w:val="00AA09EF"/>
    <w:rsid w:val="00AC16F4"/>
    <w:rsid w:val="00B00FC4"/>
    <w:rsid w:val="00B06C88"/>
    <w:rsid w:val="00B1303F"/>
    <w:rsid w:val="00B22E43"/>
    <w:rsid w:val="00B27219"/>
    <w:rsid w:val="00B3676D"/>
    <w:rsid w:val="00B52E81"/>
    <w:rsid w:val="00B62069"/>
    <w:rsid w:val="00B65D5E"/>
    <w:rsid w:val="00B71501"/>
    <w:rsid w:val="00B72AE7"/>
    <w:rsid w:val="00B8703A"/>
    <w:rsid w:val="00BB11DB"/>
    <w:rsid w:val="00BB2F9C"/>
    <w:rsid w:val="00BB5DF1"/>
    <w:rsid w:val="00BC515D"/>
    <w:rsid w:val="00BD3CE9"/>
    <w:rsid w:val="00BD7244"/>
    <w:rsid w:val="00BF1F67"/>
    <w:rsid w:val="00C00438"/>
    <w:rsid w:val="00C043CC"/>
    <w:rsid w:val="00C1493D"/>
    <w:rsid w:val="00C23BDD"/>
    <w:rsid w:val="00C37C7F"/>
    <w:rsid w:val="00C43F28"/>
    <w:rsid w:val="00C534AB"/>
    <w:rsid w:val="00C63676"/>
    <w:rsid w:val="00C90700"/>
    <w:rsid w:val="00CA0D46"/>
    <w:rsid w:val="00CA52C3"/>
    <w:rsid w:val="00CB1074"/>
    <w:rsid w:val="00CC361B"/>
    <w:rsid w:val="00CC628A"/>
    <w:rsid w:val="00CE125F"/>
    <w:rsid w:val="00CF5667"/>
    <w:rsid w:val="00D16A06"/>
    <w:rsid w:val="00D17854"/>
    <w:rsid w:val="00D22D42"/>
    <w:rsid w:val="00D26A30"/>
    <w:rsid w:val="00D40777"/>
    <w:rsid w:val="00D42AFD"/>
    <w:rsid w:val="00D64AC7"/>
    <w:rsid w:val="00DC3ADD"/>
    <w:rsid w:val="00DD1B43"/>
    <w:rsid w:val="00E21EF2"/>
    <w:rsid w:val="00E36BF8"/>
    <w:rsid w:val="00E41147"/>
    <w:rsid w:val="00E52226"/>
    <w:rsid w:val="00E70579"/>
    <w:rsid w:val="00E7468B"/>
    <w:rsid w:val="00E7656B"/>
    <w:rsid w:val="00E918BD"/>
    <w:rsid w:val="00E91CC3"/>
    <w:rsid w:val="00EB3B57"/>
    <w:rsid w:val="00EC71F9"/>
    <w:rsid w:val="00ED0546"/>
    <w:rsid w:val="00EE5E25"/>
    <w:rsid w:val="00F318F9"/>
    <w:rsid w:val="00F3608B"/>
    <w:rsid w:val="00F47B12"/>
    <w:rsid w:val="00F62384"/>
    <w:rsid w:val="00F66506"/>
    <w:rsid w:val="00F67D5C"/>
    <w:rsid w:val="00F74C3F"/>
    <w:rsid w:val="00F756D7"/>
    <w:rsid w:val="00F7581D"/>
    <w:rsid w:val="00F94382"/>
    <w:rsid w:val="00F97093"/>
    <w:rsid w:val="00FA3C6E"/>
    <w:rsid w:val="00FA6618"/>
    <w:rsid w:val="00FC5A64"/>
    <w:rsid w:val="00FD2931"/>
    <w:rsid w:val="00FD2E0B"/>
    <w:rsid w:val="00FE171D"/>
    <w:rsid w:val="00FE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locked/>
    <w:rsid w:val="0097278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7278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locked/>
    <w:rsid w:val="00972785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7278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7087D-C2FE-4C6D-B0D4-511EF428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13</cp:revision>
  <cp:lastPrinted>2015-01-08T15:45:00Z</cp:lastPrinted>
  <dcterms:created xsi:type="dcterms:W3CDTF">2015-01-06T21:05:00Z</dcterms:created>
  <dcterms:modified xsi:type="dcterms:W3CDTF">2015-02-05T19:39:00Z</dcterms:modified>
</cp:coreProperties>
</file>