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4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  <w:gridCol w:w="44"/>
      </w:tblGrid>
      <w:tr w:rsidR="00B15284" w:rsidTr="00B15284">
        <w:trPr>
          <w:trHeight w:val="110"/>
        </w:trPr>
        <w:tc>
          <w:tcPr>
            <w:tcW w:w="940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284" w:rsidRPr="0026422D" w:rsidRDefault="00B15284">
            <w:pPr>
              <w:pStyle w:val="PlainText"/>
              <w:jc w:val="center"/>
              <w:rPr>
                <w:sz w:val="24"/>
                <w:szCs w:val="24"/>
              </w:rPr>
            </w:pPr>
            <w:r w:rsidRPr="0026422D">
              <w:rPr>
                <w:rFonts w:ascii="Calibri"/>
                <w:b/>
                <w:bCs/>
                <w:sz w:val="24"/>
                <w:szCs w:val="24"/>
              </w:rPr>
              <w:t>BLS Treatment</w:t>
            </w:r>
          </w:p>
        </w:tc>
      </w:tr>
      <w:tr w:rsidR="00B15284" w:rsidTr="00B15284">
        <w:trPr>
          <w:trHeight w:val="110"/>
        </w:trPr>
        <w:tc>
          <w:tcPr>
            <w:tcW w:w="940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284" w:rsidRPr="000457E9" w:rsidRDefault="00B15284" w:rsidP="00967935">
            <w:pPr>
              <w:pStyle w:val="PlainText"/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0457E9">
              <w:rPr>
                <w:rFonts w:ascii="Calibri"/>
                <w:sz w:val="24"/>
                <w:szCs w:val="24"/>
              </w:rPr>
              <w:t>If HR &lt; 60</w:t>
            </w:r>
            <w:r w:rsidRPr="000457E9">
              <w:rPr>
                <w:rFonts w:ascii="Calibri"/>
                <w:b/>
                <w:bCs/>
                <w:sz w:val="24"/>
                <w:szCs w:val="24"/>
              </w:rPr>
              <w:t xml:space="preserve">, </w:t>
            </w:r>
            <w:r w:rsidRPr="000457E9">
              <w:rPr>
                <w:rFonts w:ascii="Calibri"/>
                <w:sz w:val="24"/>
                <w:szCs w:val="24"/>
              </w:rPr>
              <w:t xml:space="preserve">START CPR. </w:t>
            </w:r>
          </w:p>
          <w:p w:rsidR="00967935" w:rsidRPr="00FA3531" w:rsidRDefault="00967935" w:rsidP="00967935">
            <w:pPr>
              <w:pStyle w:val="PlainTex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Calibri"/>
                <w:sz w:val="24"/>
                <w:szCs w:val="24"/>
              </w:rPr>
            </w:pPr>
            <w:r w:rsidRPr="00AA12A9">
              <w:rPr>
                <w:rFonts w:asciiTheme="minorHAnsi" w:hAnsiTheme="minorHAnsi" w:cs="Calibr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 w:rsidR="00ED0B66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967935" w:rsidRPr="00FA3531" w:rsidRDefault="00967935" w:rsidP="00967935">
            <w:pPr>
              <w:pStyle w:val="PlainTex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Provide </w:t>
            </w:r>
            <w:r w:rsidRPr="00FA3531">
              <w:rPr>
                <w:rFonts w:asciiTheme="minorHAnsi" w:hAnsiTheme="minorHAnsi" w:cstheme="minorHAnsi"/>
                <w:sz w:val="24"/>
                <w:szCs w:val="24"/>
              </w:rPr>
              <w:t>Spinal Motion Restriction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or position of comfort as indicated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967935" w:rsidRDefault="00967935" w:rsidP="00967935">
            <w:pPr>
              <w:pStyle w:val="PlainTex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Appropriately splint suspected fractures/instability as indicated.</w:t>
            </w:r>
          </w:p>
          <w:p w:rsidR="00B15284" w:rsidRPr="00967935" w:rsidRDefault="00967935" w:rsidP="00967935">
            <w:pPr>
              <w:pStyle w:val="PlainTex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Calibri"/>
                <w:sz w:val="24"/>
                <w:szCs w:val="24"/>
              </w:rPr>
            </w:pPr>
            <w:r w:rsidRPr="002056B1">
              <w:rPr>
                <w:rFonts w:asciiTheme="minorHAnsi" w:hAnsiTheme="minorHAnsi" w:cs="Calibri"/>
                <w:sz w:val="24"/>
                <w:szCs w:val="24"/>
              </w:rPr>
              <w:t>Bandage wounds/control bleeding as indicated.</w:t>
            </w:r>
          </w:p>
        </w:tc>
      </w:tr>
      <w:tr w:rsidR="00B15284" w:rsidTr="00B15284">
        <w:trPr>
          <w:trHeight w:val="110"/>
        </w:trPr>
        <w:tc>
          <w:tcPr>
            <w:tcW w:w="940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284" w:rsidRDefault="00B15284">
            <w:pPr>
              <w:pStyle w:val="PlainText"/>
              <w:jc w:val="center"/>
              <w:rPr>
                <w:rFonts w:ascii="Calibri"/>
                <w:b/>
                <w:bCs/>
                <w:sz w:val="24"/>
                <w:szCs w:val="24"/>
              </w:rPr>
            </w:pPr>
            <w:r w:rsidRPr="0026422D">
              <w:rPr>
                <w:rFonts w:ascii="Calibri"/>
                <w:b/>
                <w:bCs/>
                <w:sz w:val="24"/>
                <w:szCs w:val="24"/>
              </w:rPr>
              <w:t>ALS Treatment</w:t>
            </w:r>
          </w:p>
          <w:p w:rsidR="00110547" w:rsidRPr="00CA272E" w:rsidRDefault="00110547" w:rsidP="00CA272E">
            <w:pPr>
              <w:pStyle w:val="PlainText"/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26422D">
              <w:rPr>
                <w:rFonts w:ascii="Calibri"/>
                <w:b/>
                <w:bCs/>
                <w:sz w:val="24"/>
                <w:szCs w:val="24"/>
              </w:rPr>
              <w:t>Current American Heart Association Guidelines concerning Emergency Cardiac Care assessments and interventions shall always take precedence over local protocols when there is a conflict concerning techniques of resuscitation.</w:t>
            </w:r>
          </w:p>
        </w:tc>
      </w:tr>
      <w:tr w:rsidR="00B15284" w:rsidTr="00B15284">
        <w:trPr>
          <w:trHeight w:val="110"/>
        </w:trPr>
        <w:tc>
          <w:tcPr>
            <w:tcW w:w="940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935" w:rsidRPr="00967935" w:rsidRDefault="00967935" w:rsidP="004A05A0">
            <w:pPr>
              <w:pStyle w:val="PlainText"/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Advanced airway if indicated</w:t>
            </w:r>
            <w:r w:rsidR="00D416B2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B15284" w:rsidRPr="00967935" w:rsidRDefault="00B15284" w:rsidP="004A05A0">
            <w:pPr>
              <w:pStyle w:val="PlainText"/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6422D">
              <w:rPr>
                <w:rFonts w:ascii="Calibri"/>
                <w:sz w:val="24"/>
                <w:szCs w:val="24"/>
              </w:rPr>
              <w:t xml:space="preserve">Establish IV/IO with </w:t>
            </w:r>
            <w:r w:rsidRPr="0026422D">
              <w:rPr>
                <w:rFonts w:ascii="Calibri"/>
                <w:b/>
                <w:bCs/>
                <w:sz w:val="24"/>
                <w:szCs w:val="24"/>
              </w:rPr>
              <w:t>N</w:t>
            </w:r>
            <w:r w:rsidR="00EC01F2">
              <w:rPr>
                <w:rFonts w:ascii="Calibri"/>
                <w:b/>
                <w:bCs/>
                <w:sz w:val="24"/>
                <w:szCs w:val="24"/>
              </w:rPr>
              <w:t xml:space="preserve">ormal </w:t>
            </w:r>
            <w:r w:rsidRPr="0026422D">
              <w:rPr>
                <w:rFonts w:ascii="Calibri"/>
                <w:b/>
                <w:bCs/>
                <w:sz w:val="24"/>
                <w:szCs w:val="24"/>
              </w:rPr>
              <w:t>S</w:t>
            </w:r>
            <w:r w:rsidR="00EC01F2">
              <w:rPr>
                <w:rFonts w:ascii="Calibri"/>
                <w:b/>
                <w:bCs/>
                <w:sz w:val="24"/>
                <w:szCs w:val="24"/>
              </w:rPr>
              <w:t>aline</w:t>
            </w:r>
            <w:r w:rsidRPr="0026422D">
              <w:rPr>
                <w:rFonts w:ascii="Calibri"/>
                <w:sz w:val="24"/>
                <w:szCs w:val="24"/>
              </w:rPr>
              <w:t xml:space="preserve"> TKO.</w:t>
            </w:r>
          </w:p>
          <w:p w:rsidR="00967935" w:rsidRPr="0026422D" w:rsidRDefault="00967935" w:rsidP="004A05A0">
            <w:pPr>
              <w:pStyle w:val="PlainText"/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967935">
              <w:rPr>
                <w:rFonts w:ascii="Calibri"/>
                <w:b/>
                <w:sz w:val="24"/>
                <w:szCs w:val="24"/>
              </w:rPr>
              <w:t xml:space="preserve">Normal Saline </w:t>
            </w:r>
            <w:r w:rsidRPr="00967935">
              <w:rPr>
                <w:rFonts w:ascii="Calibri"/>
                <w:sz w:val="24"/>
                <w:szCs w:val="24"/>
              </w:rPr>
              <w:t>bolus</w:t>
            </w:r>
            <w:r w:rsidRPr="00967935">
              <w:rPr>
                <w:rFonts w:ascii="Calibri"/>
                <w:b/>
                <w:sz w:val="24"/>
                <w:szCs w:val="24"/>
              </w:rPr>
              <w:t xml:space="preserve"> </w:t>
            </w:r>
            <w:r w:rsidRPr="00967935">
              <w:rPr>
                <w:rFonts w:ascii="Calibri"/>
                <w:sz w:val="24"/>
                <w:szCs w:val="24"/>
              </w:rPr>
              <w:t>if hypovolemia suspected.</w:t>
            </w:r>
          </w:p>
          <w:p w:rsidR="00B15284" w:rsidRPr="004A05A0" w:rsidRDefault="00B15284" w:rsidP="004A05A0">
            <w:pPr>
              <w:pStyle w:val="PlainText"/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967935">
              <w:rPr>
                <w:rFonts w:ascii="Calibri"/>
                <w:b/>
                <w:bCs/>
                <w:sz w:val="24"/>
                <w:szCs w:val="24"/>
              </w:rPr>
              <w:t>Epinephrine</w:t>
            </w:r>
          </w:p>
          <w:p w:rsidR="004A05A0" w:rsidRPr="004A05A0" w:rsidRDefault="004A05A0" w:rsidP="004A05A0">
            <w:pPr>
              <w:pStyle w:val="PlainTex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Provide grief support and referrals for on-site survivors as needed.</w:t>
            </w:r>
          </w:p>
          <w:p w:rsidR="00967935" w:rsidRPr="00967935" w:rsidRDefault="00967935" w:rsidP="00967935">
            <w:pPr>
              <w:pStyle w:val="PlainText"/>
              <w:ind w:left="3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4205" w:rsidRPr="00980D84" w:rsidTr="00B15284">
        <w:trPr>
          <w:gridAfter w:val="1"/>
          <w:wAfter w:w="44" w:type="dxa"/>
          <w:trHeight w:val="97"/>
        </w:trPr>
        <w:tc>
          <w:tcPr>
            <w:tcW w:w="93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205" w:rsidRPr="0026422D" w:rsidRDefault="00074205" w:rsidP="00D45172">
            <w:pPr>
              <w:pStyle w:val="PlainText"/>
              <w:jc w:val="center"/>
              <w:rPr>
                <w:sz w:val="24"/>
                <w:szCs w:val="24"/>
              </w:rPr>
            </w:pPr>
            <w:r w:rsidRPr="0026422D">
              <w:rPr>
                <w:rFonts w:ascii="Calibri"/>
                <w:b/>
                <w:bCs/>
                <w:sz w:val="24"/>
                <w:szCs w:val="24"/>
              </w:rPr>
              <w:t>Base Hospital Contact Criteria</w:t>
            </w:r>
          </w:p>
        </w:tc>
      </w:tr>
      <w:tr w:rsidR="00074205" w:rsidRPr="00980D84" w:rsidTr="00B15284">
        <w:trPr>
          <w:gridAfter w:val="1"/>
          <w:wAfter w:w="44" w:type="dxa"/>
          <w:trHeight w:val="250"/>
        </w:trPr>
        <w:tc>
          <w:tcPr>
            <w:tcW w:w="93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205" w:rsidRPr="0026422D" w:rsidRDefault="00074205" w:rsidP="008A5DB4">
            <w:pPr>
              <w:pStyle w:val="Body"/>
              <w:rPr>
                <w:sz w:val="24"/>
                <w:szCs w:val="24"/>
              </w:rPr>
            </w:pPr>
            <w:r w:rsidRPr="0026422D">
              <w:rPr>
                <w:rFonts w:ascii="Calibri"/>
                <w:sz w:val="24"/>
                <w:szCs w:val="24"/>
              </w:rPr>
              <w:t>Termination of efforts.</w:t>
            </w:r>
          </w:p>
        </w:tc>
      </w:tr>
    </w:tbl>
    <w:p w:rsidR="008A5DB4" w:rsidRPr="00F47C96" w:rsidRDefault="008A5DB4" w:rsidP="00967935">
      <w:pPr>
        <w:pStyle w:val="PlainText"/>
        <w:rPr>
          <w:rFonts w:ascii="Calibri" w:eastAsia="Calibri" w:hAnsi="Calibri" w:cs="Calibri"/>
          <w:sz w:val="24"/>
          <w:szCs w:val="24"/>
        </w:rPr>
      </w:pPr>
    </w:p>
    <w:sectPr w:rsidR="008A5DB4" w:rsidRPr="00F47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ED" w:rsidRDefault="001D0AED">
      <w:r>
        <w:separator/>
      </w:r>
    </w:p>
  </w:endnote>
  <w:endnote w:type="continuationSeparator" w:id="0">
    <w:p w:rsidR="001D0AED" w:rsidRDefault="001D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AE" w:rsidRDefault="00D155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62" w:rsidRDefault="006D1262" w:rsidP="006D1262"/>
  <w:tbl>
    <w:tblPr>
      <w:tblW w:w="9555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5"/>
    </w:tblGrid>
    <w:tr w:rsidR="006D1262" w:rsidRPr="005849A5" w:rsidTr="001301DB">
      <w:trPr>
        <w:trHeight w:val="735"/>
      </w:trPr>
      <w:tc>
        <w:tcPr>
          <w:tcW w:w="9555" w:type="dxa"/>
        </w:tcPr>
        <w:p w:rsidR="006D1262" w:rsidRPr="005849A5" w:rsidRDefault="006D1262" w:rsidP="001301DB">
          <w:pPr>
            <w:pStyle w:val="Header"/>
            <w:tabs>
              <w:tab w:val="left" w:pos="7380"/>
              <w:tab w:val="left" w:pos="8640"/>
            </w:tabs>
            <w:jc w:val="right"/>
            <w:rPr>
              <w:rStyle w:val="PageNumber"/>
              <w:rFonts w:ascii="Calibri" w:hAnsi="Calibri"/>
              <w:i/>
              <w:sz w:val="16"/>
              <w:szCs w:val="16"/>
            </w:rPr>
          </w:pPr>
          <w:r w:rsidRPr="005849A5">
            <w:rPr>
              <w:rStyle w:val="PageNumber"/>
              <w:rFonts w:ascii="Calibri" w:hAnsi="Calibri"/>
              <w:i/>
              <w:sz w:val="16"/>
              <w:szCs w:val="16"/>
            </w:rPr>
            <w:t xml:space="preserve">SAN FRANCISCO EMS AGENCY  </w:t>
          </w:r>
        </w:p>
        <w:p w:rsidR="00582D18" w:rsidRDefault="00582D18" w:rsidP="00582D18">
          <w:pPr>
            <w:pStyle w:val="Header"/>
            <w:tabs>
              <w:tab w:val="left" w:pos="7380"/>
              <w:tab w:val="left" w:pos="8640"/>
            </w:tabs>
            <w:jc w:val="right"/>
          </w:pPr>
          <w:r>
            <w:rPr>
              <w:rFonts w:ascii="Calibri" w:hAnsi="Calibri"/>
              <w:i/>
              <w:sz w:val="16"/>
              <w:szCs w:val="16"/>
            </w:rPr>
            <w:t>Effective: 03/01/15</w:t>
          </w:r>
        </w:p>
        <w:p w:rsidR="006D1262" w:rsidRPr="005849A5" w:rsidRDefault="006D1262" w:rsidP="006D1262">
          <w:pPr>
            <w:pStyle w:val="Header"/>
            <w:tabs>
              <w:tab w:val="left" w:pos="7380"/>
              <w:tab w:val="left" w:pos="8640"/>
            </w:tabs>
            <w:jc w:val="right"/>
            <w:rPr>
              <w:rStyle w:val="PageNumber"/>
              <w:rFonts w:ascii="Calibri" w:hAnsi="Calibri"/>
              <w:i/>
              <w:sz w:val="16"/>
              <w:szCs w:val="16"/>
            </w:rPr>
          </w:pPr>
          <w:bookmarkStart w:id="0" w:name="_GoBack"/>
          <w:bookmarkEnd w:id="0"/>
          <w:r w:rsidRPr="005849A5">
            <w:rPr>
              <w:rFonts w:ascii="Calibri" w:hAnsi="Calibri"/>
              <w:i/>
              <w:sz w:val="16"/>
              <w:szCs w:val="16"/>
            </w:rPr>
            <w:t>Supersedes: 02/01/05</w:t>
          </w:r>
        </w:p>
      </w:tc>
    </w:tr>
  </w:tbl>
  <w:p w:rsidR="00DD7BB9" w:rsidRDefault="00E33DE0" w:rsidP="006D1262">
    <w:pPr>
      <w:pStyle w:val="Footer"/>
      <w:jc w:val="center"/>
    </w:pPr>
    <w:r w:rsidRPr="005849A5">
      <w:rPr>
        <w:rFonts w:ascii="Calibri" w:eastAsia="Calibri" w:hAnsi="Calibri" w:cs="Calibri"/>
        <w:sz w:val="20"/>
        <w:szCs w:val="20"/>
      </w:rPr>
      <w:t xml:space="preserve">Page </w:t>
    </w:r>
    <w:r w:rsidRPr="005849A5">
      <w:rPr>
        <w:rFonts w:ascii="Calibri" w:eastAsia="Calibri" w:hAnsi="Calibri" w:cs="Calibri"/>
        <w:sz w:val="20"/>
        <w:szCs w:val="20"/>
      </w:rPr>
      <w:fldChar w:fldCharType="begin"/>
    </w:r>
    <w:r w:rsidRPr="005849A5">
      <w:rPr>
        <w:rFonts w:ascii="Calibri" w:eastAsia="Calibri" w:hAnsi="Calibri" w:cs="Calibri"/>
        <w:sz w:val="20"/>
        <w:szCs w:val="20"/>
      </w:rPr>
      <w:instrText xml:space="preserve"> PAGE </w:instrText>
    </w:r>
    <w:r w:rsidRPr="005849A5">
      <w:rPr>
        <w:rFonts w:ascii="Calibri" w:eastAsia="Calibri" w:hAnsi="Calibri" w:cs="Calibri"/>
        <w:sz w:val="20"/>
        <w:szCs w:val="20"/>
      </w:rPr>
      <w:fldChar w:fldCharType="separate"/>
    </w:r>
    <w:r w:rsidR="00582D18">
      <w:rPr>
        <w:rFonts w:ascii="Calibri" w:eastAsia="Calibri" w:hAnsi="Calibri" w:cs="Calibri"/>
        <w:noProof/>
        <w:sz w:val="20"/>
        <w:szCs w:val="20"/>
      </w:rPr>
      <w:t>1</w:t>
    </w:r>
    <w:r w:rsidRPr="005849A5">
      <w:rPr>
        <w:rFonts w:ascii="Calibri" w:eastAsia="Calibri" w:hAnsi="Calibri" w:cs="Calibri"/>
        <w:sz w:val="20"/>
        <w:szCs w:val="20"/>
      </w:rPr>
      <w:fldChar w:fldCharType="end"/>
    </w:r>
    <w:r w:rsidRPr="005849A5">
      <w:rPr>
        <w:rFonts w:ascii="Calibri"/>
        <w:sz w:val="20"/>
        <w:szCs w:val="20"/>
      </w:rPr>
      <w:t xml:space="preserve"> of </w:t>
    </w:r>
    <w:r w:rsidRPr="005849A5">
      <w:rPr>
        <w:rFonts w:ascii="Calibri" w:eastAsia="Calibri" w:hAnsi="Calibri" w:cs="Calibri"/>
        <w:sz w:val="20"/>
        <w:szCs w:val="20"/>
      </w:rPr>
      <w:fldChar w:fldCharType="begin"/>
    </w:r>
    <w:r w:rsidRPr="005849A5">
      <w:rPr>
        <w:rFonts w:ascii="Calibri" w:eastAsia="Calibri" w:hAnsi="Calibri" w:cs="Calibri"/>
        <w:sz w:val="20"/>
        <w:szCs w:val="20"/>
      </w:rPr>
      <w:instrText xml:space="preserve"> NUMPAGES </w:instrText>
    </w:r>
    <w:r w:rsidRPr="005849A5">
      <w:rPr>
        <w:rFonts w:ascii="Calibri" w:eastAsia="Calibri" w:hAnsi="Calibri" w:cs="Calibri"/>
        <w:sz w:val="20"/>
        <w:szCs w:val="20"/>
      </w:rPr>
      <w:fldChar w:fldCharType="separate"/>
    </w:r>
    <w:r w:rsidR="00582D18">
      <w:rPr>
        <w:rFonts w:ascii="Calibri" w:eastAsia="Calibri" w:hAnsi="Calibri" w:cs="Calibri"/>
        <w:noProof/>
        <w:sz w:val="20"/>
        <w:szCs w:val="20"/>
      </w:rPr>
      <w:t>1</w:t>
    </w:r>
    <w:r w:rsidRPr="005849A5">
      <w:rPr>
        <w:rFonts w:ascii="Calibri" w:eastAsia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AE" w:rsidRDefault="00D15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ED" w:rsidRDefault="001D0AED">
      <w:r>
        <w:separator/>
      </w:r>
    </w:p>
  </w:footnote>
  <w:footnote w:type="continuationSeparator" w:id="0">
    <w:p w:rsidR="001D0AED" w:rsidRDefault="001D0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AE" w:rsidRDefault="00D155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B9" w:rsidRDefault="000457E9" w:rsidP="000457E9">
    <w:pPr>
      <w:pStyle w:val="PlainText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8.0</w:t>
    </w:r>
    <w:r w:rsidR="008947D2">
      <w:rPr>
        <w:rFonts w:ascii="Arial" w:hAnsi="Arial" w:cs="Arial"/>
        <w:b/>
        <w:sz w:val="28"/>
        <w:szCs w:val="28"/>
      </w:rPr>
      <w:t>6</w:t>
    </w:r>
    <w:r>
      <w:rPr>
        <w:rFonts w:ascii="Arial" w:hAnsi="Arial" w:cs="Arial"/>
        <w:b/>
        <w:sz w:val="28"/>
        <w:szCs w:val="28"/>
      </w:rPr>
      <w:t xml:space="preserve"> </w:t>
    </w:r>
    <w:r w:rsidR="00E33DE0" w:rsidRPr="0026422D">
      <w:rPr>
        <w:rFonts w:ascii="Arial" w:hAnsi="Arial" w:cs="Arial"/>
        <w:b/>
        <w:sz w:val="28"/>
        <w:szCs w:val="28"/>
      </w:rPr>
      <w:t>PEDIATRIC CARDIAC ARREST:</w:t>
    </w:r>
    <w:r>
      <w:rPr>
        <w:rFonts w:ascii="Arial" w:hAnsi="Arial" w:cs="Arial"/>
        <w:b/>
        <w:sz w:val="28"/>
        <w:szCs w:val="28"/>
      </w:rPr>
      <w:t xml:space="preserve"> </w:t>
    </w:r>
    <w:r w:rsidR="00E33DE0" w:rsidRPr="0026422D">
      <w:rPr>
        <w:rFonts w:ascii="Arial" w:hAnsi="Arial" w:cs="Arial"/>
        <w:b/>
        <w:sz w:val="28"/>
        <w:szCs w:val="28"/>
      </w:rPr>
      <w:t>BRADYASYSTOLE AND PEA</w:t>
    </w:r>
  </w:p>
  <w:p w:rsidR="005849A5" w:rsidRPr="0026422D" w:rsidRDefault="005849A5" w:rsidP="000457E9">
    <w:pPr>
      <w:pStyle w:val="PlainText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AE" w:rsidRDefault="00D155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B29"/>
    <w:multiLevelType w:val="multilevel"/>
    <w:tmpl w:val="F8580FF8"/>
    <w:styleLink w:val="ImportedStyle5"/>
    <w:lvl w:ilvl="0">
      <w:start w:val="9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B1253FA"/>
    <w:multiLevelType w:val="multilevel"/>
    <w:tmpl w:val="B2C60BFA"/>
    <w:styleLink w:val="ImportedStyle9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2">
    <w:nsid w:val="0BE92446"/>
    <w:multiLevelType w:val="multilevel"/>
    <w:tmpl w:val="A0C895C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3">
    <w:nsid w:val="0D757580"/>
    <w:multiLevelType w:val="hybridMultilevel"/>
    <w:tmpl w:val="21B2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8B1F36"/>
    <w:multiLevelType w:val="multilevel"/>
    <w:tmpl w:val="1850327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51749E8"/>
    <w:multiLevelType w:val="hybridMultilevel"/>
    <w:tmpl w:val="F222A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A70578"/>
    <w:multiLevelType w:val="multilevel"/>
    <w:tmpl w:val="1514EB1A"/>
    <w:styleLink w:val="List0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9166EE0"/>
    <w:multiLevelType w:val="multilevel"/>
    <w:tmpl w:val="8D128E08"/>
    <w:styleLink w:val="ImportedStyle3"/>
    <w:lvl w:ilvl="0">
      <w:start w:val="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0A7320E"/>
    <w:multiLevelType w:val="multilevel"/>
    <w:tmpl w:val="222E93F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9">
    <w:nsid w:val="31E54887"/>
    <w:multiLevelType w:val="hybridMultilevel"/>
    <w:tmpl w:val="29948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4B1A08"/>
    <w:multiLevelType w:val="multilevel"/>
    <w:tmpl w:val="A87C23E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9AA6DB1"/>
    <w:multiLevelType w:val="multilevel"/>
    <w:tmpl w:val="F4BE9F0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</w:abstractNum>
  <w:abstractNum w:abstractNumId="12">
    <w:nsid w:val="3B0B43E0"/>
    <w:multiLevelType w:val="multilevel"/>
    <w:tmpl w:val="5A4EBB98"/>
    <w:styleLink w:val="ImportedStyle6"/>
    <w:lvl w:ilvl="0">
      <w:start w:val="1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EA61BD3"/>
    <w:multiLevelType w:val="multilevel"/>
    <w:tmpl w:val="48D2F4D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4">
    <w:nsid w:val="40746A7C"/>
    <w:multiLevelType w:val="multilevel"/>
    <w:tmpl w:val="A43AC866"/>
    <w:lvl w:ilvl="0">
      <w:start w:val="4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5">
    <w:nsid w:val="4905048A"/>
    <w:multiLevelType w:val="hybridMultilevel"/>
    <w:tmpl w:val="82C06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5A449F"/>
    <w:multiLevelType w:val="multilevel"/>
    <w:tmpl w:val="9DF0ABEA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olor w:val="000000"/>
        <w:position w:val="0"/>
        <w:sz w:val="20"/>
        <w:szCs w:val="20"/>
        <w:shd w:val="clear" w:color="auto" w:fill="FFFF0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00"/>
      </w:rPr>
    </w:lvl>
  </w:abstractNum>
  <w:abstractNum w:abstractNumId="17">
    <w:nsid w:val="4F372D03"/>
    <w:multiLevelType w:val="hybridMultilevel"/>
    <w:tmpl w:val="04325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1252EE"/>
    <w:multiLevelType w:val="multilevel"/>
    <w:tmpl w:val="88E64678"/>
    <w:styleLink w:val="ImportedStyle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F5C120B"/>
    <w:multiLevelType w:val="multilevel"/>
    <w:tmpl w:val="B296A376"/>
    <w:styleLink w:val="ImportedStyle7"/>
    <w:lvl w:ilvl="0">
      <w:start w:val="13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61276C44"/>
    <w:multiLevelType w:val="multilevel"/>
    <w:tmpl w:val="65F61E1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698A0F56"/>
    <w:multiLevelType w:val="multilevel"/>
    <w:tmpl w:val="F72862E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6B8C2BCD"/>
    <w:multiLevelType w:val="multilevel"/>
    <w:tmpl w:val="3B4AF482"/>
    <w:lvl w:ilvl="0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6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60"/>
        </w:tabs>
        <w:ind w:left="6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660"/>
        </w:tabs>
        <w:ind w:left="6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660"/>
        </w:tabs>
        <w:ind w:left="6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660"/>
        </w:tabs>
        <w:ind w:left="6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660"/>
        </w:tabs>
        <w:ind w:left="6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660"/>
        </w:tabs>
        <w:ind w:left="6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6EA907D8"/>
    <w:multiLevelType w:val="multilevel"/>
    <w:tmpl w:val="1308A0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6EB150AF"/>
    <w:multiLevelType w:val="hybridMultilevel"/>
    <w:tmpl w:val="24F2BD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1C4E44"/>
    <w:multiLevelType w:val="multilevel"/>
    <w:tmpl w:val="97121454"/>
    <w:styleLink w:val="ImportedStyle8"/>
    <w:lvl w:ilvl="0">
      <w:start w:val="12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26">
    <w:nsid w:val="704B479E"/>
    <w:multiLevelType w:val="multilevel"/>
    <w:tmpl w:val="63760B4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6BF479C"/>
    <w:multiLevelType w:val="multilevel"/>
    <w:tmpl w:val="C1FC5E88"/>
    <w:lvl w:ilvl="0">
      <w:start w:val="1"/>
      <w:numFmt w:val="bullet"/>
      <w:lvlText w:val="•"/>
      <w:lvlJc w:val="left"/>
      <w:pPr>
        <w:tabs>
          <w:tab w:val="num" w:pos="197"/>
        </w:tabs>
        <w:ind w:left="197" w:hanging="19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B220B28"/>
    <w:multiLevelType w:val="multilevel"/>
    <w:tmpl w:val="4FD659EA"/>
    <w:styleLink w:val="ImportedStyle2"/>
    <w:lvl w:ilvl="0">
      <w:start w:val="9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7"/>
  </w:num>
  <w:num w:numId="2">
    <w:abstractNumId w:val="2"/>
  </w:num>
  <w:num w:numId="3">
    <w:abstractNumId w:val="6"/>
  </w:num>
  <w:num w:numId="4">
    <w:abstractNumId w:val="26"/>
  </w:num>
  <w:num w:numId="5">
    <w:abstractNumId w:val="28"/>
  </w:num>
  <w:num w:numId="6">
    <w:abstractNumId w:val="21"/>
  </w:num>
  <w:num w:numId="7">
    <w:abstractNumId w:val="7"/>
  </w:num>
  <w:num w:numId="8">
    <w:abstractNumId w:val="10"/>
  </w:num>
  <w:num w:numId="9">
    <w:abstractNumId w:val="18"/>
  </w:num>
  <w:num w:numId="10">
    <w:abstractNumId w:val="20"/>
  </w:num>
  <w:num w:numId="11">
    <w:abstractNumId w:val="0"/>
  </w:num>
  <w:num w:numId="12">
    <w:abstractNumId w:val="23"/>
  </w:num>
  <w:num w:numId="13">
    <w:abstractNumId w:val="12"/>
  </w:num>
  <w:num w:numId="14">
    <w:abstractNumId w:val="4"/>
  </w:num>
  <w:num w:numId="15">
    <w:abstractNumId w:val="19"/>
  </w:num>
  <w:num w:numId="16">
    <w:abstractNumId w:val="13"/>
  </w:num>
  <w:num w:numId="17">
    <w:abstractNumId w:val="14"/>
  </w:num>
  <w:num w:numId="18">
    <w:abstractNumId w:val="11"/>
  </w:num>
  <w:num w:numId="19">
    <w:abstractNumId w:val="16"/>
  </w:num>
  <w:num w:numId="20">
    <w:abstractNumId w:val="25"/>
  </w:num>
  <w:num w:numId="21">
    <w:abstractNumId w:val="8"/>
  </w:num>
  <w:num w:numId="22">
    <w:abstractNumId w:val="1"/>
  </w:num>
  <w:num w:numId="23">
    <w:abstractNumId w:val="15"/>
  </w:num>
  <w:num w:numId="24">
    <w:abstractNumId w:val="22"/>
  </w:num>
  <w:num w:numId="25">
    <w:abstractNumId w:val="24"/>
  </w:num>
  <w:num w:numId="26">
    <w:abstractNumId w:val="5"/>
  </w:num>
  <w:num w:numId="27">
    <w:abstractNumId w:val="17"/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B9"/>
    <w:rsid w:val="00007F5C"/>
    <w:rsid w:val="00035B59"/>
    <w:rsid w:val="000457E9"/>
    <w:rsid w:val="00074205"/>
    <w:rsid w:val="00110547"/>
    <w:rsid w:val="001D0AED"/>
    <w:rsid w:val="002376B4"/>
    <w:rsid w:val="00254265"/>
    <w:rsid w:val="0026422D"/>
    <w:rsid w:val="002D6C89"/>
    <w:rsid w:val="003A3352"/>
    <w:rsid w:val="003D11C6"/>
    <w:rsid w:val="004764CA"/>
    <w:rsid w:val="004A05A0"/>
    <w:rsid w:val="0057307D"/>
    <w:rsid w:val="00582D18"/>
    <w:rsid w:val="005849A5"/>
    <w:rsid w:val="005E39EC"/>
    <w:rsid w:val="00605F92"/>
    <w:rsid w:val="006804CD"/>
    <w:rsid w:val="00687B9C"/>
    <w:rsid w:val="006D1262"/>
    <w:rsid w:val="006F5E54"/>
    <w:rsid w:val="00771501"/>
    <w:rsid w:val="007C06ED"/>
    <w:rsid w:val="008947D2"/>
    <w:rsid w:val="008A5DB4"/>
    <w:rsid w:val="00953743"/>
    <w:rsid w:val="00954A58"/>
    <w:rsid w:val="00967935"/>
    <w:rsid w:val="00980D84"/>
    <w:rsid w:val="00A06951"/>
    <w:rsid w:val="00AA12A9"/>
    <w:rsid w:val="00B15284"/>
    <w:rsid w:val="00CA272E"/>
    <w:rsid w:val="00CC79D6"/>
    <w:rsid w:val="00D155AE"/>
    <w:rsid w:val="00D416B2"/>
    <w:rsid w:val="00DD7BB9"/>
    <w:rsid w:val="00E33DE0"/>
    <w:rsid w:val="00E834D9"/>
    <w:rsid w:val="00EC01F2"/>
    <w:rsid w:val="00EC236C"/>
    <w:rsid w:val="00ED0B66"/>
    <w:rsid w:val="00F42818"/>
    <w:rsid w:val="00F47C96"/>
    <w:rsid w:val="00F53164"/>
    <w:rsid w:val="00FB3444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PlainText">
    <w:name w:val="Plain Text"/>
    <w:link w:val="PlainTextChar"/>
    <w:uiPriority w:val="99"/>
    <w:pPr>
      <w:widowControl w:val="0"/>
    </w:pPr>
    <w:rPr>
      <w:rFonts w:ascii="Courier New" w:hAnsi="Arial Unicode MS" w:cs="Arial Unicode MS"/>
      <w:color w:val="000000"/>
      <w:u w:color="000000"/>
    </w:rPr>
  </w:style>
  <w:style w:type="paragraph" w:styleId="Header">
    <w:name w:val="header"/>
    <w:link w:val="HeaderChar"/>
    <w:uiPriority w:val="99"/>
    <w:pPr>
      <w:widowControl w:val="0"/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3"/>
      </w:numPr>
    </w:pPr>
  </w:style>
  <w:style w:type="numbering" w:customStyle="1" w:styleId="ImportedStyle7">
    <w:name w:val="Imported Style 7"/>
    <w:pPr>
      <w:numPr>
        <w:numId w:val="15"/>
      </w:numPr>
    </w:pPr>
  </w:style>
  <w:style w:type="numbering" w:customStyle="1" w:styleId="ImportedStyle8">
    <w:name w:val="Imported Style 8"/>
    <w:pPr>
      <w:numPr>
        <w:numId w:val="20"/>
      </w:numPr>
    </w:pPr>
  </w:style>
  <w:style w:type="numbering" w:customStyle="1" w:styleId="List1">
    <w:name w:val="List 1"/>
    <w:basedOn w:val="ImportedStyle2"/>
    <w:pPr>
      <w:numPr>
        <w:numId w:val="19"/>
      </w:numPr>
    </w:pPr>
  </w:style>
  <w:style w:type="numbering" w:customStyle="1" w:styleId="ImportedStyle9">
    <w:name w:val="Imported Style 9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05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8A5DB4"/>
    <w:rPr>
      <w:rFonts w:ascii="Courier New" w:hAnsi="Arial Unicode MS" w:cs="Arial Unicode MS"/>
      <w:color w:val="000000"/>
      <w:u w:color="000000"/>
    </w:rPr>
  </w:style>
  <w:style w:type="table" w:styleId="TableGrid">
    <w:name w:val="Table Grid"/>
    <w:basedOn w:val="TableNormal"/>
    <w:uiPriority w:val="59"/>
    <w:rsid w:val="00B15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6D1262"/>
    <w:rPr>
      <w:rFonts w:ascii="Arial" w:eastAsia="Arial" w:hAnsi="Arial" w:cs="Arial"/>
      <w:color w:val="000000"/>
      <w:sz w:val="22"/>
      <w:szCs w:val="22"/>
      <w:u w:color="000000"/>
    </w:rPr>
  </w:style>
  <w:style w:type="character" w:styleId="PageNumber">
    <w:name w:val="page number"/>
    <w:uiPriority w:val="99"/>
    <w:rsid w:val="006D12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PlainText">
    <w:name w:val="Plain Text"/>
    <w:link w:val="PlainTextChar"/>
    <w:uiPriority w:val="99"/>
    <w:pPr>
      <w:widowControl w:val="0"/>
    </w:pPr>
    <w:rPr>
      <w:rFonts w:ascii="Courier New" w:hAnsi="Arial Unicode MS" w:cs="Arial Unicode MS"/>
      <w:color w:val="000000"/>
      <w:u w:color="000000"/>
    </w:rPr>
  </w:style>
  <w:style w:type="paragraph" w:styleId="Header">
    <w:name w:val="header"/>
    <w:link w:val="HeaderChar"/>
    <w:uiPriority w:val="99"/>
    <w:pPr>
      <w:widowControl w:val="0"/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3"/>
      </w:numPr>
    </w:pPr>
  </w:style>
  <w:style w:type="numbering" w:customStyle="1" w:styleId="ImportedStyle7">
    <w:name w:val="Imported Style 7"/>
    <w:pPr>
      <w:numPr>
        <w:numId w:val="15"/>
      </w:numPr>
    </w:pPr>
  </w:style>
  <w:style w:type="numbering" w:customStyle="1" w:styleId="ImportedStyle8">
    <w:name w:val="Imported Style 8"/>
    <w:pPr>
      <w:numPr>
        <w:numId w:val="20"/>
      </w:numPr>
    </w:pPr>
  </w:style>
  <w:style w:type="numbering" w:customStyle="1" w:styleId="List1">
    <w:name w:val="List 1"/>
    <w:basedOn w:val="ImportedStyle2"/>
    <w:pPr>
      <w:numPr>
        <w:numId w:val="19"/>
      </w:numPr>
    </w:pPr>
  </w:style>
  <w:style w:type="numbering" w:customStyle="1" w:styleId="ImportedStyle9">
    <w:name w:val="Imported Style 9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05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8A5DB4"/>
    <w:rPr>
      <w:rFonts w:ascii="Courier New" w:hAnsi="Arial Unicode MS" w:cs="Arial Unicode MS"/>
      <w:color w:val="000000"/>
      <w:u w:color="000000"/>
    </w:rPr>
  </w:style>
  <w:style w:type="table" w:styleId="TableGrid">
    <w:name w:val="Table Grid"/>
    <w:basedOn w:val="TableNormal"/>
    <w:uiPriority w:val="59"/>
    <w:rsid w:val="00B15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6D1262"/>
    <w:rPr>
      <w:rFonts w:ascii="Arial" w:eastAsia="Arial" w:hAnsi="Arial" w:cs="Arial"/>
      <w:color w:val="000000"/>
      <w:sz w:val="22"/>
      <w:szCs w:val="22"/>
      <w:u w:color="000000"/>
    </w:rPr>
  </w:style>
  <w:style w:type="character" w:styleId="PageNumber">
    <w:name w:val="page number"/>
    <w:uiPriority w:val="99"/>
    <w:rsid w:val="006D12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mmagocsy</dc:creator>
  <cp:lastModifiedBy>abronsto</cp:lastModifiedBy>
  <cp:revision>16</cp:revision>
  <cp:lastPrinted>2015-01-08T17:35:00Z</cp:lastPrinted>
  <dcterms:created xsi:type="dcterms:W3CDTF">2015-01-08T15:46:00Z</dcterms:created>
  <dcterms:modified xsi:type="dcterms:W3CDTF">2015-02-05T20:13:00Z</dcterms:modified>
</cp:coreProperties>
</file>